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13" w:rsidRPr="00B55732" w:rsidRDefault="00753713" w:rsidP="00ED05C6">
      <w:pPr>
        <w:spacing w:after="0"/>
        <w:jc w:val="both"/>
        <w:rPr>
          <w:lang w:val="pl-PL"/>
        </w:rPr>
      </w:pPr>
      <w:bookmarkStart w:id="0" w:name="_GoBack"/>
      <w:bookmarkEnd w:id="0"/>
    </w:p>
    <w:p w:rsidR="00ED05C6" w:rsidRPr="00B55732" w:rsidRDefault="00ED05C6" w:rsidP="00ED05C6">
      <w:pPr>
        <w:spacing w:after="0"/>
        <w:jc w:val="both"/>
        <w:rPr>
          <w:lang w:val="pl-PL"/>
        </w:rPr>
      </w:pPr>
      <w:r w:rsidRPr="00B55732">
        <w:rPr>
          <w:lang w:val="pl-PL"/>
        </w:rPr>
        <w:t>Załączniki</w:t>
      </w:r>
    </w:p>
    <w:p w:rsidR="009144E9" w:rsidRDefault="009144E9" w:rsidP="004E0E5C">
      <w:pPr>
        <w:pStyle w:val="ListParagraph"/>
        <w:spacing w:after="0"/>
        <w:jc w:val="both"/>
        <w:rPr>
          <w:lang w:val="pl-PL"/>
        </w:rPr>
      </w:pPr>
      <w:r>
        <w:rPr>
          <w:lang w:val="pl-PL"/>
        </w:rPr>
        <w:t>Załącznik nr 1. Zapytanie ofertowe</w:t>
      </w:r>
    </w:p>
    <w:p w:rsidR="00ED05C6" w:rsidRPr="00B55732" w:rsidRDefault="003B567F" w:rsidP="004E0E5C">
      <w:pPr>
        <w:pStyle w:val="ListParagraph"/>
        <w:spacing w:after="0"/>
        <w:jc w:val="both"/>
        <w:rPr>
          <w:lang w:val="pl-PL"/>
        </w:rPr>
      </w:pPr>
      <w:r>
        <w:rPr>
          <w:lang w:val="pl-PL"/>
        </w:rPr>
        <w:t>Załącznik nr 2</w:t>
      </w:r>
      <w:r w:rsidR="004E0E5C" w:rsidRPr="00B55732">
        <w:rPr>
          <w:lang w:val="pl-PL"/>
        </w:rPr>
        <w:t xml:space="preserve">. </w:t>
      </w:r>
      <w:r w:rsidR="00536614" w:rsidRPr="00B55732">
        <w:rPr>
          <w:lang w:val="pl-PL"/>
        </w:rPr>
        <w:t>Formularz oferty</w:t>
      </w:r>
    </w:p>
    <w:p w:rsidR="00ED05C6" w:rsidRPr="00B55732" w:rsidRDefault="003B567F" w:rsidP="004E0E5C">
      <w:pPr>
        <w:pStyle w:val="ListParagraph"/>
        <w:spacing w:after="0"/>
        <w:jc w:val="both"/>
        <w:rPr>
          <w:lang w:val="pl-PL"/>
        </w:rPr>
      </w:pPr>
      <w:r>
        <w:rPr>
          <w:lang w:val="pl-PL"/>
        </w:rPr>
        <w:t>Załącznik nr 3</w:t>
      </w:r>
      <w:r w:rsidR="004E0E5C" w:rsidRPr="00B55732">
        <w:rPr>
          <w:lang w:val="pl-PL"/>
        </w:rPr>
        <w:t xml:space="preserve">. </w:t>
      </w:r>
      <w:r w:rsidR="00ED05C6" w:rsidRPr="00B55732">
        <w:rPr>
          <w:lang w:val="pl-PL"/>
        </w:rPr>
        <w:t xml:space="preserve">Oświadczenie o </w:t>
      </w:r>
      <w:r w:rsidR="00A85908" w:rsidRPr="00B55732">
        <w:rPr>
          <w:lang w:val="pl-PL"/>
        </w:rPr>
        <w:t>poten</w:t>
      </w:r>
      <w:r w:rsidR="00536614" w:rsidRPr="00B55732">
        <w:rPr>
          <w:lang w:val="pl-PL"/>
        </w:rPr>
        <w:t>cjale personalnym i technicznym</w:t>
      </w:r>
    </w:p>
    <w:p w:rsidR="00E749C0" w:rsidRPr="00B55732" w:rsidRDefault="003B567F" w:rsidP="004E0E5C">
      <w:pPr>
        <w:pStyle w:val="ListParagraph"/>
        <w:spacing w:after="0"/>
        <w:jc w:val="both"/>
        <w:rPr>
          <w:lang w:val="pl-PL"/>
        </w:rPr>
      </w:pPr>
      <w:r>
        <w:rPr>
          <w:lang w:val="pl-PL"/>
        </w:rPr>
        <w:t>Załącznik nr 4</w:t>
      </w:r>
      <w:r w:rsidR="004E0E5C" w:rsidRPr="00B55732">
        <w:rPr>
          <w:lang w:val="pl-PL"/>
        </w:rPr>
        <w:t xml:space="preserve">. </w:t>
      </w:r>
      <w:r w:rsidR="00ED05C6" w:rsidRPr="00B55732">
        <w:rPr>
          <w:lang w:val="pl-PL"/>
        </w:rPr>
        <w:t>Oświadczenie o braku powiązań między podmiotami współpracującymi</w:t>
      </w:r>
    </w:p>
    <w:p w:rsidR="003B567F" w:rsidRP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9D5510" w:rsidRDefault="009D5510" w:rsidP="003B567F">
      <w:pPr>
        <w:spacing w:after="0" w:line="240" w:lineRule="auto"/>
        <w:jc w:val="right"/>
        <w:rPr>
          <w:lang w:val="pl-PL"/>
        </w:rPr>
      </w:pPr>
    </w:p>
    <w:p w:rsidR="009D5510" w:rsidRDefault="009D5510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jc w:val="right"/>
        <w:rPr>
          <w:lang w:val="pl-PL"/>
        </w:rPr>
      </w:pPr>
    </w:p>
    <w:p w:rsidR="003B567F" w:rsidRDefault="003B567F" w:rsidP="003B567F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B55732">
        <w:rPr>
          <w:b/>
          <w:sz w:val="20"/>
          <w:szCs w:val="20"/>
          <w:lang w:val="pl-PL"/>
        </w:rPr>
        <w:lastRenderedPageBreak/>
        <w:t xml:space="preserve">Załącznik nr </w:t>
      </w:r>
      <w:r>
        <w:rPr>
          <w:b/>
          <w:sz w:val="20"/>
          <w:szCs w:val="20"/>
          <w:lang w:val="pl-PL"/>
        </w:rPr>
        <w:t>1</w:t>
      </w:r>
      <w:r w:rsidR="00FD7C6F">
        <w:rPr>
          <w:b/>
          <w:sz w:val="20"/>
          <w:szCs w:val="20"/>
          <w:lang w:val="pl-PL"/>
        </w:rPr>
        <w:t xml:space="preserve"> </w:t>
      </w:r>
      <w:r w:rsidRPr="003B567F">
        <w:rPr>
          <w:rFonts w:ascii="Times New Roman" w:hAnsi="Times New Roman" w:cs="Times New Roman"/>
          <w:lang w:val="pl-PL"/>
        </w:rPr>
        <w:t xml:space="preserve"> </w:t>
      </w:r>
    </w:p>
    <w:p w:rsidR="003B567F" w:rsidRPr="00D70576" w:rsidRDefault="003B567F" w:rsidP="00E45E06">
      <w:pPr>
        <w:spacing w:after="0" w:line="240" w:lineRule="auto"/>
        <w:jc w:val="center"/>
        <w:rPr>
          <w:rFonts w:cs="Times New Roman"/>
          <w:sz w:val="28"/>
          <w:szCs w:val="28"/>
          <w:lang w:val="pl-PL"/>
        </w:rPr>
      </w:pPr>
      <w:r w:rsidRPr="00D70576">
        <w:rPr>
          <w:rFonts w:cs="Times New Roman"/>
          <w:sz w:val="28"/>
          <w:szCs w:val="28"/>
          <w:lang w:val="pl-PL"/>
        </w:rPr>
        <w:t>ZAPYTANIE OFERTOWE</w:t>
      </w:r>
    </w:p>
    <w:p w:rsidR="00E45E06" w:rsidRPr="00A9000B" w:rsidRDefault="00E45E06" w:rsidP="00E45E06">
      <w:pPr>
        <w:spacing w:after="0" w:line="240" w:lineRule="auto"/>
        <w:jc w:val="center"/>
        <w:rPr>
          <w:rFonts w:cs="Times New Roman"/>
          <w:lang w:val="pl-PL"/>
        </w:rPr>
      </w:pP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1. Nazwa, adres i dane teleadresowe Beneficjenta.</w:t>
      </w:r>
    </w:p>
    <w:p w:rsidR="00C975DB" w:rsidRPr="00AF77DD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Polska Fundacja Cybernetyki</w:t>
      </w:r>
    </w:p>
    <w:p w:rsidR="005E1087" w:rsidRDefault="005E1087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Oddział we Wrocławiu</w:t>
      </w:r>
    </w:p>
    <w:p w:rsidR="005E1087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Ul. Klecińska 123</w:t>
      </w:r>
    </w:p>
    <w:p w:rsidR="005E1087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54-413</w:t>
      </w:r>
      <w:r w:rsidR="005E1087">
        <w:rPr>
          <w:rFonts w:cs="Times New Roman"/>
          <w:lang w:val="pl-PL"/>
        </w:rPr>
        <w:t xml:space="preserve"> Wrocław</w:t>
      </w:r>
    </w:p>
    <w:p w:rsidR="005E1087" w:rsidRDefault="005E1087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NIP: </w:t>
      </w:r>
      <w:r w:rsidR="00C62F0A" w:rsidRPr="00C62F0A">
        <w:rPr>
          <w:rFonts w:cs="Times New Roman"/>
          <w:lang w:val="pl-PL"/>
        </w:rPr>
        <w:t>6762601770</w:t>
      </w:r>
    </w:p>
    <w:p w:rsidR="005E1087" w:rsidRDefault="005E1087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KRS: </w:t>
      </w:r>
      <w:r w:rsidR="00C62F0A" w:rsidRPr="00C62F0A">
        <w:rPr>
          <w:rFonts w:cs="Times New Roman"/>
          <w:lang w:val="pl-PL"/>
        </w:rPr>
        <w:t>0000917078</w:t>
      </w:r>
    </w:p>
    <w:p w:rsidR="005E1087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polskafundacjacybernetyki</w:t>
      </w:r>
      <w:r w:rsidR="005E1087">
        <w:rPr>
          <w:rFonts w:cs="Times New Roman"/>
          <w:lang w:val="pl-PL"/>
        </w:rPr>
        <w:t>@protonmail.com</w:t>
      </w:r>
    </w:p>
    <w:p w:rsidR="005E1087" w:rsidRPr="00C975DB" w:rsidRDefault="005E1087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D70576" w:rsidRDefault="00EC488C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2. Opis przedmiotu zamówienia</w:t>
      </w:r>
      <w:r w:rsidR="00C975DB" w:rsidRPr="00D70576">
        <w:rPr>
          <w:rFonts w:cs="Times New Roman"/>
          <w:b/>
          <w:lang w:val="pl-PL"/>
        </w:rPr>
        <w:t>.</w:t>
      </w:r>
    </w:p>
    <w:p w:rsidR="00AF77DD" w:rsidRDefault="00AF77DD" w:rsidP="00E654E4">
      <w:pPr>
        <w:spacing w:after="0" w:line="240" w:lineRule="auto"/>
        <w:jc w:val="both"/>
        <w:rPr>
          <w:rFonts w:cs="Arial"/>
          <w:highlight w:val="yellow"/>
          <w:lang w:val="pl-PL"/>
        </w:rPr>
      </w:pP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 xml:space="preserve">Przedmiotem </w:t>
      </w:r>
      <w:r>
        <w:rPr>
          <w:rFonts w:cs="Arial"/>
          <w:lang w:val="pl-PL"/>
        </w:rPr>
        <w:t>zamówienia</w:t>
      </w:r>
      <w:r w:rsidRPr="00D70576">
        <w:rPr>
          <w:rFonts w:cs="Arial"/>
          <w:lang w:val="pl-PL"/>
        </w:rPr>
        <w:t xml:space="preserve"> jest budowa prototypu autonomicznego zewnętrznego robota sprzątającego z funkcją odśnieżania. 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 xml:space="preserve">Projektowany robot ma być przystosowany do obsługi i pracy na dużych powierzchniach bez potrzeby jego bezpośredniej obsługi. 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Planowane do implementacji w urządzeniu: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czujniki omijania przeszkód i wykrywania aktualnej powierzchni do sprzątania/odśnieżania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wydajne akumulatory niezbędne do zasilania systemu i urządzeń sprzątających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wymienne pojemniki na odpady z czujnikiem zapełnienia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pojemnik na sól do posypywania w zimie wraz z urządzeniem do równomiernego rozprowadzenia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koła lub napęd umożliwiający pokonanie niektórych przeszkód (np. krawężnika)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system szczotek i urządzeń umożliwiających dokładne sprzątanie powierzchni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możliwość montażu mini pługu lub innego urządzenia do usuwania śniegu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system umożliwiający lokalizację urządzenia i otrzymywanie informacji o stanie baterii i zapełnieniu pojemników</w:t>
      </w: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system do odpowiedniego wyznaczania terenu obsługiwanego przez robota</w:t>
      </w:r>
    </w:p>
    <w:p w:rsid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- sygnalizacja dźwiękowa i świetlna podczas pracy urządzenia</w:t>
      </w:r>
    </w:p>
    <w:p w:rsidR="008C79ED" w:rsidRDefault="008C79ED" w:rsidP="00D70576">
      <w:pPr>
        <w:spacing w:after="0" w:line="240" w:lineRule="auto"/>
        <w:jc w:val="both"/>
        <w:rPr>
          <w:rFonts w:cs="Arial"/>
          <w:lang w:val="pl-PL"/>
        </w:rPr>
      </w:pP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Sugerowane dane techniczne:</w:t>
      </w: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Wymiary [dł. x sze</w:t>
      </w:r>
      <w:r w:rsidR="00290074">
        <w:rPr>
          <w:rFonts w:cs="Arial"/>
          <w:lang w:val="pl-PL"/>
        </w:rPr>
        <w:t>r. x wys.]:  700 x 500 x 600 mm</w:t>
      </w: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Bateria: 24 V 25Ah</w:t>
      </w: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Czas pracy  min 5 h</w:t>
      </w: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Czas ładowania max 8 h</w:t>
      </w:r>
    </w:p>
    <w:p w:rsidR="008C79ED" w:rsidRP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Efektywność czyszczenia: 500 m2 na godzinę</w:t>
      </w:r>
    </w:p>
    <w:p w:rsidR="008C79ED" w:rsidRDefault="008C79ED" w:rsidP="008C79ED">
      <w:pPr>
        <w:spacing w:after="0" w:line="240" w:lineRule="auto"/>
        <w:jc w:val="both"/>
        <w:rPr>
          <w:rFonts w:cs="Arial"/>
          <w:lang w:val="pl-PL"/>
        </w:rPr>
      </w:pPr>
      <w:r w:rsidRPr="008C79ED">
        <w:rPr>
          <w:rFonts w:cs="Arial"/>
          <w:lang w:val="pl-PL"/>
        </w:rPr>
        <w:t>Czujnik unikania przeszkód</w:t>
      </w:r>
    </w:p>
    <w:p w:rsidR="008C79ED" w:rsidRPr="00D70576" w:rsidRDefault="008C79ED" w:rsidP="008C79ED">
      <w:pPr>
        <w:spacing w:after="0" w:line="240" w:lineRule="auto"/>
        <w:jc w:val="both"/>
        <w:rPr>
          <w:rFonts w:cs="Arial"/>
          <w:lang w:val="pl-PL"/>
        </w:rPr>
      </w:pPr>
    </w:p>
    <w:p w:rsidR="00D70576" w:rsidRPr="00D70576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Prace badawcze mają dotyczyć opracowania koncepcji urządzenia oraz wykonanie wstępnego prototypu do wykonania pierwszych testów. Oczekujemy również otrzymania niezbędnej dokumentacji technicznej oraz testowej.</w:t>
      </w:r>
    </w:p>
    <w:p w:rsidR="00EC1302" w:rsidRDefault="00D70576" w:rsidP="00D70576">
      <w:pPr>
        <w:spacing w:after="0" w:line="240" w:lineRule="auto"/>
        <w:jc w:val="both"/>
        <w:rPr>
          <w:rFonts w:cs="Arial"/>
          <w:lang w:val="pl-PL"/>
        </w:rPr>
      </w:pPr>
      <w:r w:rsidRPr="00D70576">
        <w:rPr>
          <w:rFonts w:cs="Arial"/>
          <w:lang w:val="pl-PL"/>
        </w:rPr>
        <w:t>Spodziewanym rezultatem projektu ma być projekt urządzenia i wstępny prototyp testowy.</w:t>
      </w:r>
    </w:p>
    <w:p w:rsidR="00EC1302" w:rsidRPr="00AF77DD" w:rsidRDefault="00EC1302" w:rsidP="0003718D">
      <w:pPr>
        <w:spacing w:after="0" w:line="240" w:lineRule="auto"/>
        <w:jc w:val="both"/>
        <w:rPr>
          <w:rFonts w:cs="Arial"/>
          <w:lang w:val="pl-PL"/>
        </w:rPr>
      </w:pP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 xml:space="preserve">3. Warunki udziału w postępowaniu oraz opis sposobu dokonywania oceny </w:t>
      </w:r>
      <w:r w:rsidR="00EC488C" w:rsidRPr="00D70576">
        <w:rPr>
          <w:rFonts w:cs="Times New Roman"/>
          <w:b/>
          <w:lang w:val="pl-PL"/>
        </w:rPr>
        <w:t>ich spełniania</w:t>
      </w:r>
      <w:r w:rsidRPr="00D70576">
        <w:rPr>
          <w:rFonts w:cs="Times New Roman"/>
          <w:b/>
          <w:lang w:val="pl-PL"/>
        </w:rPr>
        <w:t>.</w:t>
      </w: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Uprawnienia do wykonywania określonej działalności lub czynności:</w:t>
      </w:r>
    </w:p>
    <w:p w:rsidR="00AF77DD" w:rsidRDefault="00AF77DD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1)</w:t>
      </w:r>
      <w:r w:rsidR="00AF77DD" w:rsidRPr="00AF77DD">
        <w:rPr>
          <w:rFonts w:cs="Arial"/>
          <w:lang w:val="pl-PL"/>
        </w:rPr>
        <w:t xml:space="preserve">Wykonawcą usługi/usług mogą być podmioty uprawnione do świadczenia usług badawczo rozwojowych, tj. 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a)</w:t>
      </w:r>
      <w:r w:rsidR="00AF77DD" w:rsidRPr="00AF77DD">
        <w:rPr>
          <w:rFonts w:cs="Arial"/>
          <w:lang w:val="pl-PL"/>
        </w:rPr>
        <w:t xml:space="preserve"> „organizacje prowadzące badania i upowszechniające wiedzę”, określone w art. 2 pkt 83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lastRenderedPageBreak/>
        <w:t>rozporządzenia KE (UE) nr 651/2014 uznającego niektóre rodzaje pomocy za zgodne z rynkiem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wewnętrznym w zastosowaniu art. 107 i 108 Traktatu, posiadające kategorię naukową A+, A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albo B przyznaną na podstawie przepisów o szkolnictwie wyższym i nauce; lub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b) </w:t>
      </w:r>
      <w:r w:rsidR="00AF77DD" w:rsidRPr="00AF77DD">
        <w:rPr>
          <w:rFonts w:cs="Arial"/>
          <w:lang w:val="pl-PL"/>
        </w:rPr>
        <w:t>spółki celowe uczelni, o których mowa w art. 149 ust. 1 ustawy z dnia 20 lipca 2018 r. Prawo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o szkolnictwie wyższym i nauce lub spółki celowe jednostki naukowej; lub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c</w:t>
      </w:r>
      <w:r w:rsidR="00AF77DD" w:rsidRPr="00AF77DD">
        <w:rPr>
          <w:rFonts w:cs="Arial"/>
          <w:lang w:val="pl-PL"/>
        </w:rPr>
        <w:t>) centra transferu technologii uczelni, o których mowa w art. 148 ust. 1 ustawy Prawo o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szkolnictwie wyższym i nauce; lub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d</w:t>
      </w:r>
      <w:r w:rsidR="00AF77DD" w:rsidRPr="00AF77DD">
        <w:rPr>
          <w:rFonts w:cs="Arial"/>
          <w:lang w:val="pl-PL"/>
        </w:rPr>
        <w:t>) przedsiębiorcy posiadający status centrum badawczo-rozwojowego, o którym mowa w art.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17 ust. 1 ustawy z dnia 30 maja 2008 r. o niektórych formach wspierania działalności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innowacyjnej; lub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e</w:t>
      </w:r>
      <w:r w:rsidR="00AF77DD" w:rsidRPr="00AF77DD">
        <w:rPr>
          <w:rFonts w:cs="Arial"/>
          <w:lang w:val="pl-PL"/>
        </w:rPr>
        <w:t>) akredytowane laboratoria (posiadające akredytację Polskiego Centrum Akredytacji) lub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notyfikowane laboratoria przez podmioty, o których mowa w art. 21 ust. 1 ustawy z dnia 30</w:t>
      </w:r>
    </w:p>
    <w:p w:rsidR="00AF77DD" w:rsidRPr="00AF77DD" w:rsidRDefault="00AF77DD" w:rsidP="00E654E4">
      <w:pPr>
        <w:spacing w:after="0" w:line="23" w:lineRule="atLeast"/>
        <w:jc w:val="both"/>
        <w:rPr>
          <w:rFonts w:cs="Arial"/>
          <w:lang w:val="pl-PL"/>
        </w:rPr>
      </w:pPr>
      <w:r w:rsidRPr="00AF77DD">
        <w:rPr>
          <w:rFonts w:cs="Arial"/>
          <w:lang w:val="pl-PL"/>
        </w:rPr>
        <w:t>sierpnia 2002 r. o systemie oceny zgodności; lub</w:t>
      </w:r>
    </w:p>
    <w:p w:rsidR="00AF77DD" w:rsidRPr="00AF77DD" w:rsidRDefault="004658D9" w:rsidP="00E654E4">
      <w:pPr>
        <w:spacing w:after="0" w:line="23" w:lineRule="atLeast"/>
        <w:jc w:val="both"/>
        <w:rPr>
          <w:rFonts w:cs="Arial"/>
          <w:lang w:val="pl-PL"/>
        </w:rPr>
      </w:pPr>
      <w:r>
        <w:rPr>
          <w:rFonts w:cs="Arial"/>
          <w:lang w:val="pl-PL"/>
        </w:rPr>
        <w:t>f</w:t>
      </w:r>
      <w:r w:rsidR="00AF77DD" w:rsidRPr="00AF77DD">
        <w:rPr>
          <w:rFonts w:cs="Arial"/>
          <w:lang w:val="pl-PL"/>
        </w:rPr>
        <w:t>) Sieć Badawcza Łukasiewicz, o której mowa w art. 1 ust. 1 ustawy z dnia 21 lutego 2019 r. o</w:t>
      </w:r>
    </w:p>
    <w:p w:rsidR="00AF77DD" w:rsidRPr="005D1A83" w:rsidRDefault="00AF77DD" w:rsidP="00E654E4">
      <w:pPr>
        <w:spacing w:after="0" w:line="240" w:lineRule="auto"/>
        <w:jc w:val="both"/>
        <w:rPr>
          <w:rFonts w:cs="Arial"/>
          <w:lang w:val="pl-PL"/>
        </w:rPr>
      </w:pPr>
      <w:r w:rsidRPr="005D1A83">
        <w:rPr>
          <w:rFonts w:cs="Arial"/>
          <w:lang w:val="pl-PL"/>
        </w:rPr>
        <w:t>Sieci Badawczej Łukasiewicz.</w:t>
      </w:r>
    </w:p>
    <w:p w:rsidR="00AF77DD" w:rsidRPr="00AF77DD" w:rsidRDefault="00AF77DD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4658D9" w:rsidP="00E654E4">
      <w:pPr>
        <w:tabs>
          <w:tab w:val="left" w:pos="3043"/>
        </w:tabs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2)</w:t>
      </w:r>
      <w:r w:rsidR="00C975DB" w:rsidRPr="00C975DB">
        <w:rPr>
          <w:rFonts w:cs="Times New Roman"/>
          <w:lang w:val="pl-PL"/>
        </w:rPr>
        <w:t>Wiedza i doświadczenie</w:t>
      </w:r>
      <w:r w:rsidR="00253644">
        <w:rPr>
          <w:rFonts w:cs="Times New Roman"/>
          <w:lang w:val="pl-PL"/>
        </w:rPr>
        <w:tab/>
      </w:r>
    </w:p>
    <w:p w:rsidR="00FF0747" w:rsidRDefault="00FF0747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 xml:space="preserve">Składający ofertę musi </w:t>
      </w:r>
      <w:r w:rsidRPr="00DD38EA">
        <w:rPr>
          <w:rFonts w:cs="Times New Roman"/>
          <w:lang w:val="pl-PL"/>
        </w:rPr>
        <w:t>posiadać</w:t>
      </w:r>
      <w:r w:rsidR="00DD38EA" w:rsidRPr="00DD38EA">
        <w:rPr>
          <w:rFonts w:cs="Times New Roman"/>
          <w:lang w:val="pl-PL"/>
        </w:rPr>
        <w:t xml:space="preserve"> </w:t>
      </w:r>
      <w:r w:rsidR="00B30F76" w:rsidRPr="00510F6C">
        <w:rPr>
          <w:rFonts w:cs="Times New Roman"/>
          <w:lang w:val="pl-PL"/>
        </w:rPr>
        <w:t xml:space="preserve">wykwalifikowany i doświadczony </w:t>
      </w:r>
      <w:r w:rsidR="00CF7093" w:rsidRPr="00510F6C">
        <w:rPr>
          <w:rFonts w:cs="Times New Roman"/>
          <w:lang w:val="pl-PL"/>
        </w:rPr>
        <w:t>zespół</w:t>
      </w:r>
      <w:r w:rsidRPr="00C975DB">
        <w:rPr>
          <w:rFonts w:cs="Times New Roman"/>
          <w:lang w:val="pl-PL"/>
        </w:rPr>
        <w:t>, wiedzę i potencjał techniczny niezbędny do realizacji usługi.</w:t>
      </w:r>
      <w:r w:rsidR="00DD38EA">
        <w:rPr>
          <w:rFonts w:cs="Times New Roman"/>
          <w:lang w:val="pl-PL"/>
        </w:rPr>
        <w:t xml:space="preserve"> 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4. Kryteria oceny oferty oraz informacja o wagach punktowych lub procentowych przypisanych do poszczególnych kryteriów oceny oferty.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Wybór najkorzystniejszej oferty nastąpi w oparciu o kryteria: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Kryterium: Cena całkowita za usługę (C)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Waga kryterium: 100%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5. Opis sposobu przyznawania punktacji za spełnienie danego kryterium oceny oferty.</w:t>
      </w:r>
    </w:p>
    <w:p w:rsidR="00C975DB" w:rsidRPr="00D70576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Liczba przyznanych punktów: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(C0/Cx)*100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gdzie: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C0 - cena brutto oferty najtańszej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Cx - cena brutto oferty badanej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Za najkorzystniejszą ofertę Zamawiający uzna tę, która otrzyma największą liczbę punktów. Zamawiający udzieli zamówienia u Oferenta, którego oferta uzyskała największą liczbę punktów. Jeżeli Oferent, którego oferta została wybrana, uchyla się od zawarcia umowy w terminie 7 dni roboczych ogłoszenie wyników, Zamawiający wybierze drugą ofertę najkorzystniejszą spośród pozostałych ofert. W przypadku gdy okaże się, że nie można dokonać wyboru najkorzystniejszej oferty ze względu na to, że zostały złożone oferty o takiej samej cenie, Zamawiający wezwie Wykonawców, którzy złożyli te oferty do złożenia ofert dodatkowych w terminie przez niego określonym. W przypadku, gdy powtórnie złożone zostaną oferty o takiej samej cenie, Zamawiający dokona losowego wyboru Wykonawcy przedmiotu zamówienia.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6 . Termin składania ofert.</w:t>
      </w:r>
    </w:p>
    <w:p w:rsidR="00830D6A" w:rsidRPr="00D70576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C975DB" w:rsidRDefault="004658D9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5415A1">
        <w:rPr>
          <w:rFonts w:cs="Times New Roman"/>
          <w:lang w:val="pl-PL"/>
        </w:rPr>
        <w:t>Od</w:t>
      </w:r>
      <w:r w:rsidR="005415A1" w:rsidRPr="005415A1">
        <w:rPr>
          <w:rFonts w:cs="Times New Roman"/>
          <w:lang w:val="pl-PL"/>
        </w:rPr>
        <w:t xml:space="preserve"> </w:t>
      </w:r>
      <w:r w:rsidRPr="005415A1">
        <w:rPr>
          <w:rFonts w:cs="Times New Roman"/>
          <w:lang w:val="pl-PL"/>
        </w:rPr>
        <w:t>dnia</w:t>
      </w:r>
      <w:r w:rsidR="00422BC6">
        <w:rPr>
          <w:rFonts w:cs="Times New Roman"/>
          <w:lang w:val="pl-PL"/>
        </w:rPr>
        <w:t xml:space="preserve"> 16.12</w:t>
      </w:r>
      <w:r w:rsidR="007E740F">
        <w:rPr>
          <w:rFonts w:cs="Times New Roman"/>
          <w:lang w:val="pl-PL"/>
        </w:rPr>
        <w:t xml:space="preserve">.2022 </w:t>
      </w:r>
      <w:r w:rsidRPr="005415A1">
        <w:rPr>
          <w:rFonts w:cs="Times New Roman"/>
          <w:lang w:val="pl-PL"/>
        </w:rPr>
        <w:t>do dnia</w:t>
      </w:r>
      <w:r w:rsidR="00422BC6">
        <w:rPr>
          <w:rFonts w:cs="Times New Roman"/>
          <w:lang w:val="pl-PL"/>
        </w:rPr>
        <w:t xml:space="preserve"> 22.12</w:t>
      </w:r>
      <w:r w:rsidR="007E740F">
        <w:rPr>
          <w:rFonts w:cs="Times New Roman"/>
          <w:lang w:val="pl-PL"/>
        </w:rPr>
        <w:t>.2022</w:t>
      </w:r>
    </w:p>
    <w:p w:rsidR="006A571F" w:rsidRPr="00C975DB" w:rsidRDefault="006A571F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EC488C" w:rsidRDefault="00EC488C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D70576">
        <w:rPr>
          <w:rFonts w:cs="Times New Roman"/>
          <w:b/>
          <w:lang w:val="pl-PL"/>
        </w:rPr>
        <w:lastRenderedPageBreak/>
        <w:t>7. Termin realizacji umowy</w:t>
      </w:r>
      <w:r w:rsidRPr="00C975DB">
        <w:rPr>
          <w:rFonts w:cs="Times New Roman"/>
          <w:lang w:val="pl-PL"/>
        </w:rPr>
        <w:t>.</w:t>
      </w:r>
    </w:p>
    <w:p w:rsidR="00830D6A" w:rsidRDefault="00830D6A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EC488C" w:rsidRPr="005D1A83" w:rsidRDefault="000F44A2" w:rsidP="00E654E4">
      <w:pPr>
        <w:spacing w:after="0" w:line="240" w:lineRule="auto"/>
        <w:jc w:val="both"/>
        <w:rPr>
          <w:rFonts w:cs="Arial"/>
          <w:lang w:val="pl-PL"/>
        </w:rPr>
      </w:pPr>
      <w:r w:rsidRPr="00510F6C">
        <w:rPr>
          <w:rFonts w:cs="Arial"/>
          <w:lang w:val="pl-PL"/>
        </w:rPr>
        <w:t>Rozpoczęcie realizacji prac nastąpi nie wcześniej niż po otrzymaniu wiążącej decyzji o otrzymaniu dofinansowania.</w:t>
      </w:r>
      <w:r w:rsidR="00DD38EA" w:rsidRPr="00510F6C">
        <w:rPr>
          <w:rFonts w:cs="Arial"/>
          <w:lang w:val="pl-PL"/>
        </w:rPr>
        <w:t xml:space="preserve"> Dopuszcza się możliwość rozpoczęcia realizacji prac po podpisaniu umowy dofinansowania.</w:t>
      </w:r>
      <w:r w:rsidRPr="00510F6C">
        <w:rPr>
          <w:rFonts w:cs="Arial"/>
          <w:lang w:val="pl-PL"/>
        </w:rPr>
        <w:t xml:space="preserve"> Szacowany termin realizacji: </w:t>
      </w:r>
      <w:r w:rsidR="00D97D34">
        <w:rPr>
          <w:rFonts w:cs="Arial"/>
          <w:lang w:val="pl-PL"/>
        </w:rPr>
        <w:t xml:space="preserve">1 </w:t>
      </w:r>
      <w:r w:rsidR="00422BC6">
        <w:rPr>
          <w:rFonts w:cs="Arial"/>
          <w:lang w:val="pl-PL"/>
        </w:rPr>
        <w:t>stycznia 2023 do 25 kwietnia</w:t>
      </w:r>
      <w:r w:rsidR="00D97D34">
        <w:rPr>
          <w:rFonts w:cs="Arial"/>
          <w:lang w:val="pl-PL"/>
        </w:rPr>
        <w:t xml:space="preserve"> 2023</w:t>
      </w:r>
    </w:p>
    <w:p w:rsidR="00830D6A" w:rsidRDefault="00830D6A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830D6A" w:rsidRPr="004658D9" w:rsidRDefault="00830D6A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8. Informacje na temat zakazu powią</w:t>
      </w:r>
      <w:r w:rsidR="00EC488C" w:rsidRPr="00D70576">
        <w:rPr>
          <w:rFonts w:cs="Times New Roman"/>
          <w:b/>
          <w:lang w:val="pl-PL"/>
        </w:rPr>
        <w:t>zań osobowych lub kapitałowych</w:t>
      </w:r>
    </w:p>
    <w:p w:rsidR="00830D6A" w:rsidRPr="00D70576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W przypadku Beneficjenta, który nie jest zamawiającym w rozumieniu Pzp, zamówienia nie mogą być udzielane podmiotom powiązanym z nim osobowo lub kapitałowo, z wyłączeniem zamówień sektorowych, zamówień określonych w rozdziale 3.1. pkt 7 lit. f lub g.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D70576">
        <w:rPr>
          <w:rFonts w:cs="Times New Roman"/>
          <w:b/>
          <w:lang w:val="pl-PL"/>
        </w:rPr>
        <w:t>9. Określenie warunków istotnych zmian umowy zawartej w wyniku przeprowadzonego postępowania o udzielenie zamówienia w postaci jednoznacznych postanowień umownych, które określają ich zakres i charakter oraz warunki wprowadzenia zmian (o ile przewiduje się możliwość zmiany takiej umowy).</w:t>
      </w:r>
    </w:p>
    <w:p w:rsidR="00830D6A" w:rsidRPr="00D70576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Zamawiający określa następujące warunki zmian umowy zawartej w wyniku przeprowadzonego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postępowania: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1.1. zmiana postanowień umowy może nastąpić za zgodą obu Stron, wyrażoną na piśmie w drodze aneksu do</w:t>
      </w:r>
      <w:r w:rsidR="000F44A2">
        <w:rPr>
          <w:rFonts w:cs="Times New Roman"/>
          <w:lang w:val="pl-PL"/>
        </w:rPr>
        <w:t xml:space="preserve"> niniejszej umowy. </w:t>
      </w:r>
      <w:r w:rsidR="000F44A2" w:rsidRPr="00510F6C">
        <w:rPr>
          <w:rFonts w:cs="Times New Roman"/>
          <w:lang w:val="pl-PL"/>
        </w:rPr>
        <w:t>W szczególności, zmiana postanowień umowy może nastąpić w sytuacji zdarzeń Siły Wyższej</w:t>
      </w:r>
      <w:r w:rsidR="00DD38EA" w:rsidRPr="00510F6C">
        <w:rPr>
          <w:rFonts w:cs="Times New Roman"/>
          <w:lang w:val="pl-PL"/>
        </w:rPr>
        <w:t>.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 dopuszczalne zmiany postanowień umowy: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1.2.1. zmiana terminu realizacji umowy, w tym harmonogramu realizacji zadań, jeżeli zmiana jest konieczna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z przyczyn losowych lub uniemożliwiających realizację zamówienia w zakładanym terminie, a także w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przypadku ujawnienia wyników prac badawczo-rozwojowych wpływających w sposób istotny na opis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zgłoszenia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1.2.2. zmiana terminów i warunków płatności, jeżeli jest następstwem wszelkich zmian wprowadzanych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przez strony do umowy; konieczność zmiany sposobu rozliczania umowy lub dokonywania płatności na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rzecz Dostawcy na skutek nieprzewidzianych wcześniej okoliczności lub inne zmiany będące następstwem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zmian umowy o dofinansowanie i wytycznych dotyczących realizacji zamówienia;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1.2.3. zmiana ceny oferty, jeżeli jest następstwem zmian wynikających z zakresu badań, które okazały się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niezbędne do przeprowadzenia celem uzyskania prawidłowych wyników badań już w trakcie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wykonywanych prac przez Dostawcę;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1.2.4. zmiana dotyczące nazwy i siedziby Dostawcy, jego formy organizacyjno-prawnej, numerów kont</w:t>
      </w:r>
      <w:r w:rsidR="00DD38EA">
        <w:rPr>
          <w:rFonts w:cs="Times New Roman"/>
          <w:lang w:val="pl-PL"/>
        </w:rPr>
        <w:t xml:space="preserve"> </w:t>
      </w:r>
      <w:r w:rsidRPr="00C44374">
        <w:rPr>
          <w:rFonts w:cs="Times New Roman"/>
          <w:lang w:val="pl-PL"/>
        </w:rPr>
        <w:t>bankowych oraz innych danych identyfikacyjnych w trakcie trwania umowy lub następstwo prawne;</w:t>
      </w:r>
    </w:p>
    <w:p w:rsidR="00C44374" w:rsidRPr="00C44374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1.2.5. zmiana mająca na celu poprawę oczywistych omyłek pisarskich i rachunkowych w umowie;</w:t>
      </w:r>
    </w:p>
    <w:p w:rsidR="00D43C65" w:rsidRDefault="00C44374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44374">
        <w:rPr>
          <w:rFonts w:cs="Times New Roman"/>
          <w:lang w:val="pl-PL"/>
        </w:rPr>
        <w:t>1.2.6. zmiana osób</w:t>
      </w:r>
      <w:r w:rsidR="00DD38EA">
        <w:rPr>
          <w:rFonts w:cs="Times New Roman"/>
          <w:lang w:val="pl-PL"/>
        </w:rPr>
        <w:t xml:space="preserve"> </w:t>
      </w:r>
      <w:r w:rsidR="00DD38EA" w:rsidRPr="00510F6C">
        <w:rPr>
          <w:rFonts w:cs="Times New Roman"/>
          <w:lang w:val="pl-PL"/>
        </w:rPr>
        <w:t>bądź podmiotów</w:t>
      </w:r>
      <w:r w:rsidR="00DD38EA">
        <w:rPr>
          <w:rFonts w:cs="Times New Roman"/>
          <w:lang w:val="pl-PL"/>
        </w:rPr>
        <w:t>,</w:t>
      </w:r>
      <w:r w:rsidRPr="00C44374">
        <w:rPr>
          <w:rFonts w:cs="Times New Roman"/>
          <w:lang w:val="pl-PL"/>
        </w:rPr>
        <w:t xml:space="preserve"> przy pomocy których Dostawca realizuje przedmiot umowy na inne legitymujące się co najmniej równoważnymi uprawnieniami lub wiedzą albo potencjałem </w:t>
      </w:r>
      <w:r w:rsidR="00DD38EA">
        <w:rPr>
          <w:rFonts w:cs="Times New Roman"/>
          <w:lang w:val="pl-PL"/>
        </w:rPr>
        <w:t xml:space="preserve">ludzkim i </w:t>
      </w:r>
      <w:r w:rsidRPr="00C44374">
        <w:rPr>
          <w:rFonts w:cs="Times New Roman"/>
          <w:lang w:val="pl-PL"/>
        </w:rPr>
        <w:t>technicznym.</w:t>
      </w:r>
    </w:p>
    <w:p w:rsidR="000F44A2" w:rsidRDefault="000F44A2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830D6A">
        <w:rPr>
          <w:rFonts w:cs="Times New Roman"/>
          <w:b/>
          <w:lang w:val="pl-PL"/>
        </w:rPr>
        <w:t>10. Informacje o możliwości składania o</w:t>
      </w:r>
      <w:r w:rsidR="00EC488C" w:rsidRPr="00830D6A">
        <w:rPr>
          <w:rFonts w:cs="Times New Roman"/>
          <w:b/>
          <w:lang w:val="pl-PL"/>
        </w:rPr>
        <w:t>fert częściowych</w:t>
      </w:r>
      <w:r w:rsidRPr="00830D6A">
        <w:rPr>
          <w:rFonts w:cs="Times New Roman"/>
          <w:b/>
          <w:lang w:val="pl-PL"/>
        </w:rPr>
        <w:t>.</w:t>
      </w:r>
    </w:p>
    <w:p w:rsidR="00830D6A" w:rsidRPr="00830D6A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Nie dotyczy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830D6A">
        <w:rPr>
          <w:rFonts w:cs="Times New Roman"/>
          <w:b/>
          <w:lang w:val="pl-PL"/>
        </w:rPr>
        <w:t>11. Opis sposobu przedstawiania ofert wariantowych oraz minimalne warunki, jakim muszą odpowiadać oferty wariantowe wraz z wybranymi kryteriami oceny, jeżeli zamawiający wymaga lub dopuszcza ich składanie.</w:t>
      </w:r>
    </w:p>
    <w:p w:rsidR="00830D6A" w:rsidRPr="00830D6A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Nie dotyczy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EC488C" w:rsidRDefault="00EC488C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830D6A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830D6A">
        <w:rPr>
          <w:rFonts w:cs="Times New Roman"/>
          <w:b/>
          <w:lang w:val="pl-PL"/>
        </w:rPr>
        <w:t>12. Informacje o planowanych zamówieniach polegających na powtórzeniu podobnych usług lub robót budowlanych, ich zakres oraz warunki na jakich zostaną udzielone, jeżeli zamawiaj</w:t>
      </w:r>
      <w:r w:rsidR="00EC488C" w:rsidRPr="00830D6A">
        <w:rPr>
          <w:rFonts w:cs="Times New Roman"/>
          <w:b/>
          <w:lang w:val="pl-PL"/>
        </w:rPr>
        <w:t>ący przewiduje ich udzielenie</w:t>
      </w:r>
      <w:r w:rsidRPr="00830D6A">
        <w:rPr>
          <w:rFonts w:cs="Times New Roman"/>
          <w:b/>
          <w:lang w:val="pl-PL"/>
        </w:rPr>
        <w:t>.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Nie dotyczy</w:t>
      </w:r>
    </w:p>
    <w:p w:rsid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Default="00C975DB" w:rsidP="00E654E4">
      <w:pPr>
        <w:spacing w:after="0" w:line="240" w:lineRule="auto"/>
        <w:jc w:val="both"/>
        <w:rPr>
          <w:rFonts w:cs="Times New Roman"/>
          <w:b/>
          <w:lang w:val="pl-PL"/>
        </w:rPr>
      </w:pPr>
      <w:r w:rsidRPr="00830D6A">
        <w:rPr>
          <w:rFonts w:cs="Times New Roman"/>
          <w:b/>
          <w:lang w:val="pl-PL"/>
        </w:rPr>
        <w:t>13. Wykaz dokumentów oraz oświadczeń niezbędnych do złożen</w:t>
      </w:r>
      <w:r w:rsidR="00EC488C" w:rsidRPr="00830D6A">
        <w:rPr>
          <w:rFonts w:cs="Times New Roman"/>
          <w:b/>
          <w:lang w:val="pl-PL"/>
        </w:rPr>
        <w:t>ia wraz z ofertą</w:t>
      </w:r>
      <w:r w:rsidRPr="00830D6A">
        <w:rPr>
          <w:rFonts w:cs="Times New Roman"/>
          <w:b/>
          <w:lang w:val="pl-PL"/>
        </w:rPr>
        <w:t>.</w:t>
      </w:r>
    </w:p>
    <w:p w:rsidR="00830D6A" w:rsidRPr="00830D6A" w:rsidRDefault="00830D6A" w:rsidP="00E654E4">
      <w:pPr>
        <w:spacing w:after="0" w:line="240" w:lineRule="auto"/>
        <w:jc w:val="both"/>
        <w:rPr>
          <w:rFonts w:cs="Times New Roman"/>
          <w:b/>
          <w:lang w:val="pl-PL"/>
        </w:rPr>
      </w:pPr>
    </w:p>
    <w:p w:rsidR="00D43C65" w:rsidRP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D43C65">
        <w:rPr>
          <w:rFonts w:cs="Times New Roman"/>
          <w:lang w:val="pl-PL"/>
        </w:rPr>
        <w:t>Załącznik nr 2. Formularz oferty</w:t>
      </w:r>
    </w:p>
    <w:p w:rsidR="00D43C65" w:rsidRP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D43C65">
        <w:rPr>
          <w:rFonts w:cs="Times New Roman"/>
          <w:lang w:val="pl-PL"/>
        </w:rPr>
        <w:t>Załącznik nr 3. Oświadczenie o potencjale personalnym i technicznym</w:t>
      </w:r>
    </w:p>
    <w:p w:rsidR="00D43C65" w:rsidRPr="00D43C65" w:rsidRDefault="00D43C65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D43C65">
        <w:rPr>
          <w:rFonts w:cs="Times New Roman"/>
          <w:lang w:val="pl-PL"/>
        </w:rPr>
        <w:t>Załącznik nr 4. Oświadczenie o braku powiązań między podmiotami współpracującymi</w:t>
      </w:r>
    </w:p>
    <w:p w:rsidR="00B3191C" w:rsidRDefault="00B3191C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>Termi</w:t>
      </w:r>
      <w:r w:rsidR="00D43C65">
        <w:rPr>
          <w:rFonts w:cs="Times New Roman"/>
          <w:lang w:val="pl-PL"/>
        </w:rPr>
        <w:t>n związania ofertą upływa po 60</w:t>
      </w:r>
      <w:r w:rsidRPr="00C975DB">
        <w:rPr>
          <w:rFonts w:cs="Times New Roman"/>
          <w:lang w:val="pl-PL"/>
        </w:rPr>
        <w:t xml:space="preserve"> dniach licząc od terminu składania ofert.</w:t>
      </w:r>
    </w:p>
    <w:p w:rsid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  <w:r w:rsidRPr="00C975DB">
        <w:rPr>
          <w:rFonts w:cs="Times New Roman"/>
          <w:lang w:val="pl-PL"/>
        </w:rPr>
        <w:t xml:space="preserve">Ofertę należy złożyć  osobiście bądź listownie na adres Zamawiającego: </w:t>
      </w:r>
    </w:p>
    <w:p w:rsidR="006A571F" w:rsidRPr="00C975DB" w:rsidRDefault="006A571F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FF0747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Polska Fundacja Cybernetyki</w:t>
      </w:r>
    </w:p>
    <w:p w:rsidR="00C62F0A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Ul. Klecińska 123</w:t>
      </w:r>
    </w:p>
    <w:p w:rsidR="00C62F0A" w:rsidRDefault="00C62F0A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54-413 Wrocław</w:t>
      </w:r>
    </w:p>
    <w:p w:rsidR="004658D9" w:rsidRDefault="004658D9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C975DB" w:rsidRPr="00C975DB" w:rsidRDefault="00480E63" w:rsidP="00E654E4">
      <w:pPr>
        <w:spacing w:after="0" w:line="240" w:lineRule="auto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l</w:t>
      </w:r>
      <w:r w:rsidRPr="00C975DB">
        <w:rPr>
          <w:rFonts w:cs="Times New Roman"/>
          <w:lang w:val="pl-PL"/>
        </w:rPr>
        <w:t>ub</w:t>
      </w:r>
      <w:r w:rsidR="00FF0747">
        <w:rPr>
          <w:rFonts w:cs="Times New Roman"/>
          <w:lang w:val="pl-PL"/>
        </w:rPr>
        <w:t xml:space="preserve"> pocztą elektroniczną na adres: </w:t>
      </w:r>
      <w:hyperlink r:id="rId8" w:history="1">
        <w:r w:rsidR="00C62F0A" w:rsidRPr="00556488">
          <w:rPr>
            <w:rStyle w:val="Hyperlink"/>
            <w:rFonts w:cs="Times New Roman"/>
            <w:lang w:val="pl-PL"/>
          </w:rPr>
          <w:t>polskafundacjacybernetyki@protonmail.com</w:t>
        </w:r>
      </w:hyperlink>
      <w:r w:rsidR="00D70576">
        <w:rPr>
          <w:rFonts w:cs="Times New Roman"/>
          <w:lang w:val="pl-PL"/>
        </w:rPr>
        <w:t xml:space="preserve"> nie później niż do dnia 22.12</w:t>
      </w:r>
      <w:r w:rsidR="00FF0747">
        <w:rPr>
          <w:rFonts w:cs="Times New Roman"/>
          <w:lang w:val="pl-PL"/>
        </w:rPr>
        <w:t xml:space="preserve">.2022 r. </w:t>
      </w:r>
      <w:r w:rsidR="00C975DB" w:rsidRPr="00C975DB">
        <w:rPr>
          <w:rFonts w:cs="Times New Roman"/>
          <w:lang w:val="pl-PL"/>
        </w:rPr>
        <w:t>Otw</w:t>
      </w:r>
      <w:r w:rsidR="00D43C65">
        <w:rPr>
          <w:rFonts w:cs="Times New Roman"/>
          <w:lang w:val="pl-PL"/>
        </w:rPr>
        <w:t>arcie ofert nastąpi w dniu</w:t>
      </w:r>
      <w:r w:rsidR="00D70576">
        <w:rPr>
          <w:rFonts w:cs="Times New Roman"/>
          <w:lang w:val="pl-PL"/>
        </w:rPr>
        <w:t xml:space="preserve"> 23.12</w:t>
      </w:r>
      <w:r w:rsidR="00170EF7">
        <w:rPr>
          <w:rFonts w:cs="Times New Roman"/>
          <w:lang w:val="pl-PL"/>
        </w:rPr>
        <w:t>.2022 o godz.8</w:t>
      </w:r>
      <w:r w:rsidR="00FF0747">
        <w:rPr>
          <w:rFonts w:cs="Times New Roman"/>
          <w:lang w:val="pl-PL"/>
        </w:rPr>
        <w:t xml:space="preserve">.00 </w:t>
      </w:r>
      <w:r w:rsidR="0041654A">
        <w:rPr>
          <w:rFonts w:cs="Times New Roman"/>
          <w:lang w:val="pl-PL"/>
        </w:rPr>
        <w:t xml:space="preserve">w siedzibie </w:t>
      </w:r>
      <w:r w:rsidR="00C62F0A">
        <w:rPr>
          <w:rFonts w:cs="Times New Roman"/>
          <w:lang w:val="pl-PL"/>
        </w:rPr>
        <w:t>fundacji.</w:t>
      </w:r>
    </w:p>
    <w:p w:rsidR="00C975DB" w:rsidRPr="00C975DB" w:rsidRDefault="00C975DB" w:rsidP="00E654E4">
      <w:pPr>
        <w:spacing w:after="0" w:line="240" w:lineRule="auto"/>
        <w:jc w:val="both"/>
        <w:rPr>
          <w:rFonts w:cs="Times New Roman"/>
          <w:lang w:val="pl-PL"/>
        </w:rPr>
      </w:pPr>
    </w:p>
    <w:p w:rsidR="00F12B9E" w:rsidRPr="00B55732" w:rsidRDefault="00F12B9E" w:rsidP="00E654E4">
      <w:pPr>
        <w:spacing w:after="0" w:line="240" w:lineRule="auto"/>
        <w:jc w:val="both"/>
        <w:rPr>
          <w:b/>
          <w:sz w:val="20"/>
          <w:szCs w:val="20"/>
          <w:lang w:val="pl-PL"/>
        </w:rPr>
      </w:pPr>
      <w:r w:rsidRPr="00B55732">
        <w:rPr>
          <w:lang w:val="pl-PL"/>
        </w:rPr>
        <w:br w:type="column"/>
      </w:r>
      <w:r w:rsidRPr="00B55732">
        <w:rPr>
          <w:b/>
          <w:sz w:val="20"/>
          <w:szCs w:val="20"/>
          <w:lang w:val="pl-PL"/>
        </w:rPr>
        <w:lastRenderedPageBreak/>
        <w:t xml:space="preserve">Załącznik </w:t>
      </w:r>
      <w:r w:rsidR="00536614" w:rsidRPr="00B55732">
        <w:rPr>
          <w:b/>
          <w:sz w:val="20"/>
          <w:szCs w:val="20"/>
          <w:lang w:val="pl-PL"/>
        </w:rPr>
        <w:t xml:space="preserve">nr </w:t>
      </w:r>
      <w:r w:rsidR="003B567F">
        <w:rPr>
          <w:b/>
          <w:sz w:val="20"/>
          <w:szCs w:val="20"/>
          <w:lang w:val="pl-PL"/>
        </w:rPr>
        <w:t>2</w:t>
      </w:r>
      <w:r w:rsidR="00FD7C6F">
        <w:rPr>
          <w:b/>
          <w:sz w:val="20"/>
          <w:szCs w:val="20"/>
          <w:lang w:val="pl-PL"/>
        </w:rPr>
        <w:t xml:space="preserve"> </w:t>
      </w:r>
    </w:p>
    <w:p w:rsidR="001C47B8" w:rsidRPr="00B55732" w:rsidRDefault="00FC5010" w:rsidP="001C47B8">
      <w:pPr>
        <w:spacing w:after="0"/>
        <w:jc w:val="right"/>
        <w:rPr>
          <w:u w:val="single"/>
          <w:lang w:val="pl-PL"/>
        </w:rPr>
      </w:pPr>
      <w:r>
        <w:rPr>
          <w:u w:val="single"/>
          <w:lang w:val="pl-PL"/>
        </w:rPr>
        <w:t xml:space="preserve">     </w:t>
      </w:r>
      <w:r w:rsidR="001D18F8">
        <w:rPr>
          <w:rFonts w:ascii="Times New Roman" w:hAnsi="Times New Roman" w:cs="Times New Roman"/>
          <w:u w:val="single"/>
          <w:lang w:val="pl-PL"/>
        </w:rPr>
        <w:t xml:space="preserve">               </w:t>
      </w:r>
      <w:r>
        <w:rPr>
          <w:u w:val="single"/>
          <w:lang w:val="pl-PL"/>
        </w:rPr>
        <w:t xml:space="preserve">        </w:t>
      </w:r>
      <w:r w:rsidR="001C47B8" w:rsidRPr="00B55732">
        <w:rPr>
          <w:lang w:val="pl-PL"/>
        </w:rPr>
        <w:t xml:space="preserve">, dnia </w:t>
      </w:r>
      <w:r w:rsidR="001C47B8" w:rsidRPr="00B55732">
        <w:rPr>
          <w:u w:val="single"/>
          <w:lang w:val="pl-PL"/>
        </w:rPr>
        <w:tab/>
        <w:t xml:space="preserve">  </w:t>
      </w:r>
      <w:r w:rsidR="001D18F8">
        <w:rPr>
          <w:rFonts w:ascii="Times New Roman" w:hAnsi="Times New Roman" w:cs="Times New Roman"/>
          <w:u w:val="single"/>
          <w:lang w:val="pl-PL"/>
        </w:rPr>
        <w:t xml:space="preserve">             </w:t>
      </w:r>
      <w:r w:rsidR="001C47B8" w:rsidRPr="00B55732">
        <w:rPr>
          <w:u w:val="single"/>
          <w:lang w:val="pl-PL"/>
        </w:rPr>
        <w:t xml:space="preserve"> </w:t>
      </w:r>
      <w:r w:rsidR="001C47B8" w:rsidRPr="00B55732">
        <w:rPr>
          <w:u w:val="single"/>
          <w:lang w:val="pl-PL"/>
        </w:rPr>
        <w:tab/>
      </w:r>
    </w:p>
    <w:p w:rsidR="00536614" w:rsidRPr="00B55732" w:rsidRDefault="001C47B8" w:rsidP="001C47B8">
      <w:pPr>
        <w:ind w:left="5040" w:firstLine="720"/>
        <w:rPr>
          <w:sz w:val="20"/>
          <w:szCs w:val="20"/>
          <w:shd w:val="clear" w:color="auto" w:fill="FFFFFF"/>
          <w:lang w:val="pl-PL"/>
        </w:rPr>
      </w:pPr>
      <w:r w:rsidRPr="00B55732">
        <w:rPr>
          <w:sz w:val="24"/>
          <w:vertAlign w:val="superscript"/>
          <w:lang w:val="pl-PL"/>
        </w:rPr>
        <w:t>(miejscowość)</w:t>
      </w:r>
      <w:r w:rsidRPr="00B55732">
        <w:rPr>
          <w:sz w:val="24"/>
          <w:vertAlign w:val="superscript"/>
          <w:lang w:val="pl-PL"/>
        </w:rPr>
        <w:tab/>
      </w:r>
      <w:r w:rsidRPr="00B55732">
        <w:rPr>
          <w:sz w:val="24"/>
          <w:vertAlign w:val="superscript"/>
          <w:lang w:val="pl-PL"/>
        </w:rPr>
        <w:tab/>
        <w:t xml:space="preserve">    ( data)</w:t>
      </w:r>
    </w:p>
    <w:p w:rsidR="00F12B9E" w:rsidRDefault="00F12B9E" w:rsidP="00F12B9E">
      <w:pPr>
        <w:spacing w:after="0" w:line="240" w:lineRule="auto"/>
        <w:rPr>
          <w:sz w:val="20"/>
          <w:szCs w:val="20"/>
          <w:lang w:val="pl-PL"/>
        </w:rPr>
      </w:pPr>
      <w:r w:rsidRPr="00B55732">
        <w:rPr>
          <w:sz w:val="20"/>
          <w:szCs w:val="20"/>
          <w:lang w:val="pl-PL"/>
        </w:rPr>
        <w:t>Dane teleadresowe Oferenta:</w:t>
      </w:r>
    </w:p>
    <w:p w:rsidR="00A03052" w:rsidRDefault="00A03052" w:rsidP="00FC5010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1D18F8" w:rsidRPr="00904F13" w:rsidRDefault="001D18F8" w:rsidP="00FC5010">
      <w:pPr>
        <w:spacing w:after="0" w:line="240" w:lineRule="auto"/>
        <w:rPr>
          <w:b/>
          <w:sz w:val="28"/>
          <w:szCs w:val="20"/>
          <w:lang w:val="pl-PL"/>
        </w:rPr>
      </w:pPr>
    </w:p>
    <w:p w:rsidR="002A6A23" w:rsidRDefault="002A6A23" w:rsidP="00F12B9E">
      <w:pPr>
        <w:spacing w:after="0" w:line="240" w:lineRule="auto"/>
        <w:jc w:val="center"/>
        <w:rPr>
          <w:b/>
          <w:sz w:val="28"/>
          <w:szCs w:val="20"/>
          <w:lang w:val="pl-PL"/>
        </w:rPr>
      </w:pPr>
    </w:p>
    <w:p w:rsidR="00F12B9E" w:rsidRPr="00B55732" w:rsidRDefault="00F12B9E" w:rsidP="00F12B9E">
      <w:pPr>
        <w:spacing w:after="0" w:line="240" w:lineRule="auto"/>
        <w:jc w:val="center"/>
        <w:rPr>
          <w:b/>
          <w:sz w:val="28"/>
          <w:szCs w:val="20"/>
          <w:lang w:val="pl-PL"/>
        </w:rPr>
      </w:pPr>
      <w:r w:rsidRPr="00B55732">
        <w:rPr>
          <w:b/>
          <w:sz w:val="28"/>
          <w:szCs w:val="20"/>
          <w:lang w:val="pl-PL"/>
        </w:rPr>
        <w:t xml:space="preserve">FORMULARZ OFERTY </w:t>
      </w:r>
    </w:p>
    <w:p w:rsidR="002A6A23" w:rsidRDefault="002A6A23" w:rsidP="00442A2E">
      <w:pPr>
        <w:spacing w:after="0"/>
        <w:jc w:val="both"/>
        <w:rPr>
          <w:b/>
          <w:bCs/>
          <w:sz w:val="20"/>
          <w:szCs w:val="20"/>
          <w:shd w:val="clear" w:color="auto" w:fill="FFFFFF"/>
          <w:lang w:val="pl-PL"/>
        </w:rPr>
      </w:pPr>
    </w:p>
    <w:p w:rsidR="00442A2E" w:rsidRDefault="00F12B9E" w:rsidP="00442A2E">
      <w:pPr>
        <w:spacing w:after="0"/>
        <w:jc w:val="both"/>
        <w:rPr>
          <w:rFonts w:eastAsia="Arial"/>
          <w:lang w:val="pl-PL"/>
        </w:rPr>
      </w:pPr>
      <w:r w:rsidRPr="00B55732">
        <w:rPr>
          <w:b/>
          <w:bCs/>
          <w:sz w:val="20"/>
          <w:szCs w:val="20"/>
          <w:shd w:val="clear" w:color="auto" w:fill="FFFFFF"/>
          <w:lang w:val="pl-PL"/>
        </w:rPr>
        <w:t>Zamawiający</w:t>
      </w:r>
      <w:r w:rsidRPr="00B55732">
        <w:rPr>
          <w:bCs/>
          <w:sz w:val="20"/>
          <w:szCs w:val="20"/>
          <w:shd w:val="clear" w:color="auto" w:fill="FFFFFF"/>
          <w:lang w:val="pl-PL"/>
        </w:rPr>
        <w:t>:</w:t>
      </w:r>
      <w:r w:rsidR="00442A2E" w:rsidRPr="00442A2E">
        <w:rPr>
          <w:rFonts w:eastAsia="Arial"/>
          <w:lang w:val="pl-PL"/>
        </w:rPr>
        <w:t xml:space="preserve"> </w:t>
      </w:r>
    </w:p>
    <w:p w:rsidR="00F12B9E" w:rsidRPr="00FD7C6F" w:rsidRDefault="00F12B9E" w:rsidP="00FD7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pl-PL"/>
        </w:rPr>
      </w:pPr>
    </w:p>
    <w:p w:rsidR="00F12B9E" w:rsidRPr="00B55732" w:rsidRDefault="00F12B9E" w:rsidP="00F12B9E">
      <w:pPr>
        <w:spacing w:after="0" w:line="240" w:lineRule="auto"/>
        <w:rPr>
          <w:sz w:val="20"/>
          <w:szCs w:val="20"/>
          <w:lang w:val="pl-PL"/>
        </w:rPr>
      </w:pPr>
    </w:p>
    <w:p w:rsidR="00F12B9E" w:rsidRPr="00B55732" w:rsidRDefault="00F12B9E" w:rsidP="00F12B9E">
      <w:pPr>
        <w:spacing w:after="0" w:line="240" w:lineRule="auto"/>
        <w:rPr>
          <w:b/>
          <w:sz w:val="20"/>
          <w:szCs w:val="20"/>
          <w:lang w:val="pl-PL"/>
        </w:rPr>
      </w:pPr>
      <w:r w:rsidRPr="00B55732">
        <w:rPr>
          <w:b/>
          <w:sz w:val="20"/>
          <w:szCs w:val="20"/>
          <w:lang w:val="pl-PL"/>
        </w:rPr>
        <w:t>W imieniu Wykonawcy:</w:t>
      </w:r>
    </w:p>
    <w:p w:rsidR="00F12B9E" w:rsidRPr="00B55732" w:rsidRDefault="00F12B9E" w:rsidP="00F12B9E">
      <w:pPr>
        <w:spacing w:after="0" w:line="240" w:lineRule="auto"/>
        <w:rPr>
          <w:sz w:val="20"/>
          <w:szCs w:val="20"/>
          <w:lang w:val="pl-PL"/>
        </w:rPr>
      </w:pPr>
      <w:r w:rsidRPr="00B55732">
        <w:rPr>
          <w:sz w:val="20"/>
          <w:szCs w:val="20"/>
          <w:lang w:val="pl-PL"/>
        </w:rPr>
        <w:t>(nazwa, adres siedziby, NIP, REGON, dane teleadresowe / czytelna pieczęć)</w:t>
      </w:r>
    </w:p>
    <w:p w:rsidR="00F12B9E" w:rsidRPr="00B55732" w:rsidRDefault="00F12B9E" w:rsidP="00F12B9E">
      <w:pPr>
        <w:spacing w:after="0" w:line="240" w:lineRule="auto"/>
        <w:rPr>
          <w:sz w:val="20"/>
          <w:szCs w:val="20"/>
          <w:lang w:val="pl-PL"/>
        </w:rPr>
      </w:pPr>
      <w:r w:rsidRPr="00B55732">
        <w:rPr>
          <w:noProof/>
          <w:sz w:val="20"/>
          <w:szCs w:val="20"/>
          <w:lang w:val="pl-PL" w:eastAsia="pl-PL"/>
        </w:rPr>
        <mc:AlternateContent>
          <mc:Choice Requires="wps">
            <w:drawing>
              <wp:inline distT="0" distB="0" distL="0" distR="0" wp14:anchorId="40AE16E3" wp14:editId="71B0C898">
                <wp:extent cx="5840083" cy="750498"/>
                <wp:effectExtent l="0" t="0" r="27940" b="12065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83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18" w:rsidRPr="001B6218" w:rsidRDefault="001B6218" w:rsidP="00FC50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AE16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9.85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">
                <v:textbox>
                  <w:txbxContent>
                    <w:p w:rsidR="001B6218" w:rsidRPr="001B6218" w:rsidRDefault="001B6218" w:rsidP="00FC5010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242E" w:rsidRDefault="0075242E" w:rsidP="00F12B9E">
      <w:pPr>
        <w:spacing w:after="0" w:line="240" w:lineRule="auto"/>
        <w:rPr>
          <w:b/>
          <w:sz w:val="20"/>
          <w:szCs w:val="20"/>
          <w:lang w:val="pl-PL"/>
        </w:rPr>
      </w:pPr>
    </w:p>
    <w:p w:rsidR="005B6354" w:rsidRPr="00B55732" w:rsidRDefault="00F12B9E" w:rsidP="002E16D1">
      <w:pPr>
        <w:spacing w:after="0" w:line="240" w:lineRule="auto"/>
        <w:jc w:val="both"/>
        <w:rPr>
          <w:sz w:val="20"/>
          <w:szCs w:val="20"/>
          <w:lang w:val="pl-PL"/>
        </w:rPr>
      </w:pPr>
      <w:r w:rsidRPr="002E16D1">
        <w:rPr>
          <w:sz w:val="20"/>
          <w:szCs w:val="20"/>
          <w:lang w:val="pl-PL"/>
        </w:rPr>
        <w:t xml:space="preserve">odpowiadając na zapytanie ofertowe </w:t>
      </w:r>
      <w:r w:rsidR="002E16D1">
        <w:rPr>
          <w:sz w:val="20"/>
          <w:szCs w:val="20"/>
          <w:lang w:val="pl-PL"/>
        </w:rPr>
        <w:t xml:space="preserve"> </w:t>
      </w:r>
      <w:r w:rsidRPr="002E16D1">
        <w:rPr>
          <w:sz w:val="20"/>
          <w:szCs w:val="20"/>
          <w:lang w:val="pl-PL"/>
        </w:rPr>
        <w:t>składam następującą ofertę: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BC1E3D" w:rsidRPr="00B55732" w:rsidTr="002E0749">
        <w:tc>
          <w:tcPr>
            <w:tcW w:w="4644" w:type="dxa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Kryteria oceny Oferty przez Zamawiającego</w:t>
            </w:r>
          </w:p>
        </w:tc>
        <w:tc>
          <w:tcPr>
            <w:tcW w:w="4644" w:type="dxa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Oferta Wykonawcy</w:t>
            </w:r>
          </w:p>
        </w:tc>
      </w:tr>
      <w:tr w:rsidR="005B6354" w:rsidRPr="00B55732" w:rsidTr="00FC5010">
        <w:tc>
          <w:tcPr>
            <w:tcW w:w="4644" w:type="dxa"/>
          </w:tcPr>
          <w:p w:rsidR="005B6354" w:rsidRPr="00B55732" w:rsidRDefault="005B6354" w:rsidP="002E0749">
            <w:pPr>
              <w:rPr>
                <w:sz w:val="20"/>
                <w:szCs w:val="20"/>
                <w:lang w:val="pl-PL"/>
              </w:rPr>
            </w:pPr>
            <w:r w:rsidRPr="00B55732">
              <w:rPr>
                <w:sz w:val="20"/>
                <w:szCs w:val="20"/>
                <w:lang w:val="pl-PL"/>
              </w:rPr>
              <w:t xml:space="preserve">Kryterium 1: Cena </w:t>
            </w:r>
          </w:p>
        </w:tc>
        <w:tc>
          <w:tcPr>
            <w:tcW w:w="4644" w:type="dxa"/>
          </w:tcPr>
          <w:p w:rsidR="00D45288" w:rsidRDefault="00645A05" w:rsidP="001D18F8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PLN brutto </w:t>
            </w:r>
          </w:p>
          <w:p w:rsidR="005B6354" w:rsidRPr="00B55732" w:rsidRDefault="00645A05" w:rsidP="001D18F8">
            <w:pPr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PLN </w:t>
            </w:r>
            <w:r w:rsidR="008F112E">
              <w:rPr>
                <w:sz w:val="20"/>
                <w:szCs w:val="20"/>
                <w:lang w:val="pl-PL"/>
              </w:rPr>
              <w:t>netto</w:t>
            </w:r>
          </w:p>
        </w:tc>
      </w:tr>
    </w:tbl>
    <w:p w:rsidR="005B6354" w:rsidRPr="00B55732" w:rsidRDefault="005B6354" w:rsidP="005B6354">
      <w:pPr>
        <w:spacing w:after="0" w:line="240" w:lineRule="auto"/>
        <w:rPr>
          <w:sz w:val="20"/>
          <w:szCs w:val="20"/>
          <w:lang w:val="pl-PL"/>
        </w:rPr>
      </w:pPr>
    </w:p>
    <w:p w:rsidR="005B6354" w:rsidRPr="00B55732" w:rsidRDefault="005B6354" w:rsidP="005B6354">
      <w:pPr>
        <w:spacing w:after="0" w:line="240" w:lineRule="auto"/>
        <w:rPr>
          <w:sz w:val="20"/>
          <w:szCs w:val="20"/>
          <w:lang w:val="pl-PL"/>
        </w:rPr>
      </w:pPr>
      <w:r w:rsidRPr="00B55732">
        <w:rPr>
          <w:b/>
          <w:sz w:val="20"/>
          <w:szCs w:val="20"/>
          <w:lang w:val="pl-PL"/>
        </w:rPr>
        <w:t>Zakres zamówienia</w:t>
      </w:r>
      <w:r w:rsidRPr="00B55732">
        <w:rPr>
          <w:sz w:val="20"/>
          <w:szCs w:val="20"/>
          <w:lang w:val="pl-P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2857"/>
        <w:gridCol w:w="1380"/>
        <w:gridCol w:w="1250"/>
        <w:gridCol w:w="1383"/>
        <w:gridCol w:w="1344"/>
      </w:tblGrid>
      <w:tr w:rsidR="00BC1E3D" w:rsidRPr="006C7A9D" w:rsidTr="005B6354">
        <w:tc>
          <w:tcPr>
            <w:tcW w:w="857" w:type="dxa"/>
            <w:vMerge w:val="restart"/>
            <w:vAlign w:val="center"/>
          </w:tcPr>
          <w:p w:rsidR="00E416A8" w:rsidRPr="00B55732" w:rsidRDefault="00E416A8" w:rsidP="00E416A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Nr etapu</w:t>
            </w:r>
          </w:p>
        </w:tc>
        <w:tc>
          <w:tcPr>
            <w:tcW w:w="2937" w:type="dxa"/>
            <w:vMerge w:val="restart"/>
            <w:vAlign w:val="center"/>
          </w:tcPr>
          <w:p w:rsidR="005B6354" w:rsidRPr="00B55732" w:rsidRDefault="005B6354" w:rsidP="00E416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Opis działań plan</w:t>
            </w:r>
            <w:r w:rsidR="00E416A8">
              <w:rPr>
                <w:b/>
                <w:sz w:val="20"/>
                <w:szCs w:val="20"/>
                <w:lang w:val="pl-PL"/>
              </w:rPr>
              <w:t>owanych do realizacji w ramach etapu</w:t>
            </w:r>
          </w:p>
        </w:tc>
        <w:tc>
          <w:tcPr>
            <w:tcW w:w="2693" w:type="dxa"/>
            <w:gridSpan w:val="2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 xml:space="preserve">Koszt zadania </w:t>
            </w:r>
          </w:p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sz w:val="20"/>
                <w:szCs w:val="20"/>
                <w:lang w:val="pl-PL"/>
              </w:rPr>
              <w:t>(w PLN)</w:t>
            </w:r>
          </w:p>
        </w:tc>
        <w:tc>
          <w:tcPr>
            <w:tcW w:w="2801" w:type="dxa"/>
            <w:gridSpan w:val="2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 xml:space="preserve">Okres realizacji zadania </w:t>
            </w:r>
          </w:p>
          <w:p w:rsidR="005B6354" w:rsidRPr="00B55732" w:rsidRDefault="005B6354" w:rsidP="002E0749">
            <w:pPr>
              <w:jc w:val="center"/>
              <w:rPr>
                <w:sz w:val="20"/>
                <w:szCs w:val="20"/>
                <w:lang w:val="pl-PL"/>
              </w:rPr>
            </w:pPr>
            <w:r w:rsidRPr="00B55732">
              <w:rPr>
                <w:sz w:val="20"/>
                <w:szCs w:val="20"/>
                <w:lang w:val="pl-PL"/>
              </w:rPr>
              <w:t>(dd/mm/rrrr)</w:t>
            </w:r>
          </w:p>
        </w:tc>
      </w:tr>
      <w:tr w:rsidR="00B57582" w:rsidRPr="00B55732" w:rsidTr="005B6354">
        <w:tc>
          <w:tcPr>
            <w:tcW w:w="857" w:type="dxa"/>
            <w:vMerge/>
            <w:vAlign w:val="center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937" w:type="dxa"/>
            <w:vMerge/>
            <w:vAlign w:val="center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276" w:type="dxa"/>
            <w:vAlign w:val="center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brutto</w:t>
            </w:r>
          </w:p>
        </w:tc>
        <w:tc>
          <w:tcPr>
            <w:tcW w:w="1418" w:type="dxa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od</w:t>
            </w:r>
          </w:p>
        </w:tc>
        <w:tc>
          <w:tcPr>
            <w:tcW w:w="1383" w:type="dxa"/>
            <w:vAlign w:val="center"/>
          </w:tcPr>
          <w:p w:rsidR="005B6354" w:rsidRPr="00B55732" w:rsidRDefault="005B6354" w:rsidP="002E074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B55732">
              <w:rPr>
                <w:b/>
                <w:sz w:val="20"/>
                <w:szCs w:val="20"/>
                <w:lang w:val="pl-PL"/>
              </w:rPr>
              <w:t>do</w:t>
            </w:r>
          </w:p>
        </w:tc>
      </w:tr>
      <w:tr w:rsidR="00832749" w:rsidRPr="00B55732" w:rsidTr="005415A1">
        <w:trPr>
          <w:trHeight w:val="508"/>
        </w:trPr>
        <w:tc>
          <w:tcPr>
            <w:tcW w:w="857" w:type="dxa"/>
          </w:tcPr>
          <w:p w:rsidR="00832749" w:rsidRPr="00B55732" w:rsidRDefault="00832749" w:rsidP="00B57582">
            <w:pPr>
              <w:jc w:val="both"/>
              <w:rPr>
                <w:sz w:val="20"/>
                <w:szCs w:val="20"/>
                <w:lang w:val="pl-PL"/>
              </w:rPr>
            </w:pPr>
            <w:r w:rsidRPr="00B55732">
              <w:rPr>
                <w:sz w:val="20"/>
                <w:szCs w:val="20"/>
                <w:lang w:val="pl-PL"/>
              </w:rPr>
              <w:t>1.</w:t>
            </w:r>
          </w:p>
          <w:p w:rsidR="00832749" w:rsidRPr="00B55732" w:rsidRDefault="00832749" w:rsidP="00B57582">
            <w:pPr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937" w:type="dxa"/>
          </w:tcPr>
          <w:p w:rsidR="00832749" w:rsidRPr="005415A1" w:rsidRDefault="00D70576" w:rsidP="005415A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Prace badawczo-projektowe</w:t>
            </w:r>
          </w:p>
        </w:tc>
        <w:tc>
          <w:tcPr>
            <w:tcW w:w="1417" w:type="dxa"/>
          </w:tcPr>
          <w:p w:rsidR="00832749" w:rsidRPr="001B6218" w:rsidRDefault="00832749" w:rsidP="002E16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832749" w:rsidRPr="001B6218" w:rsidRDefault="00832749" w:rsidP="002E074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832749" w:rsidRPr="001B6218" w:rsidRDefault="00832749" w:rsidP="002E16D1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83" w:type="dxa"/>
          </w:tcPr>
          <w:p w:rsidR="00832749" w:rsidRPr="001B6218" w:rsidRDefault="00832749" w:rsidP="002E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832749" w:rsidRPr="00C21FD3" w:rsidTr="005415A1">
        <w:trPr>
          <w:trHeight w:val="572"/>
        </w:trPr>
        <w:tc>
          <w:tcPr>
            <w:tcW w:w="857" w:type="dxa"/>
          </w:tcPr>
          <w:p w:rsidR="00832749" w:rsidRPr="00B55732" w:rsidRDefault="001D18F8" w:rsidP="00B57582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  <w:r w:rsidR="00832749" w:rsidRPr="00B55732"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2937" w:type="dxa"/>
          </w:tcPr>
          <w:p w:rsidR="00832749" w:rsidRPr="005415A1" w:rsidRDefault="00D70576" w:rsidP="005415A1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Budowa prototypu</w:t>
            </w:r>
          </w:p>
        </w:tc>
        <w:tc>
          <w:tcPr>
            <w:tcW w:w="1417" w:type="dxa"/>
          </w:tcPr>
          <w:p w:rsidR="00832749" w:rsidRPr="001B6218" w:rsidRDefault="00832749" w:rsidP="002E16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832749" w:rsidRPr="001B6218" w:rsidRDefault="00832749" w:rsidP="002E16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832749" w:rsidRPr="001B6218" w:rsidRDefault="00832749" w:rsidP="002E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83" w:type="dxa"/>
          </w:tcPr>
          <w:p w:rsidR="00832749" w:rsidRPr="001B6218" w:rsidRDefault="00832749" w:rsidP="002E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5415A1" w:rsidRPr="00C21FD3" w:rsidTr="005415A1">
        <w:trPr>
          <w:trHeight w:val="594"/>
        </w:trPr>
        <w:tc>
          <w:tcPr>
            <w:tcW w:w="857" w:type="dxa"/>
          </w:tcPr>
          <w:p w:rsidR="005415A1" w:rsidRDefault="005415A1" w:rsidP="00B57582">
            <w:pPr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3.</w:t>
            </w:r>
          </w:p>
        </w:tc>
        <w:tc>
          <w:tcPr>
            <w:tcW w:w="2937" w:type="dxa"/>
          </w:tcPr>
          <w:p w:rsidR="005415A1" w:rsidRPr="00FF0747" w:rsidRDefault="00D70576" w:rsidP="00B57582">
            <w:pPr>
              <w:jc w:val="both"/>
              <w:rPr>
                <w:rFonts w:eastAsia="Arial"/>
                <w:sz w:val="20"/>
                <w:szCs w:val="20"/>
                <w:lang w:val="pl-PL"/>
              </w:rPr>
            </w:pPr>
            <w:r>
              <w:rPr>
                <w:rFonts w:eastAsia="Arial"/>
                <w:sz w:val="20"/>
                <w:szCs w:val="20"/>
                <w:lang w:val="pl-PL"/>
              </w:rPr>
              <w:t>Wstępne testy</w:t>
            </w:r>
          </w:p>
        </w:tc>
        <w:tc>
          <w:tcPr>
            <w:tcW w:w="1417" w:type="dxa"/>
          </w:tcPr>
          <w:p w:rsidR="005415A1" w:rsidRPr="001B6218" w:rsidRDefault="005415A1" w:rsidP="002E16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:rsidR="005415A1" w:rsidRPr="001B6218" w:rsidRDefault="005415A1" w:rsidP="002E16D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5415A1" w:rsidRPr="001B6218" w:rsidRDefault="005415A1" w:rsidP="002E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83" w:type="dxa"/>
          </w:tcPr>
          <w:p w:rsidR="005415A1" w:rsidRPr="001B6218" w:rsidRDefault="005415A1" w:rsidP="002E16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F12B9E" w:rsidRPr="00B55732" w:rsidRDefault="00F12B9E" w:rsidP="00F12B9E">
      <w:pPr>
        <w:spacing w:after="0" w:line="240" w:lineRule="auto"/>
        <w:jc w:val="both"/>
        <w:rPr>
          <w:sz w:val="18"/>
          <w:szCs w:val="20"/>
          <w:lang w:val="pl-PL"/>
        </w:rPr>
      </w:pPr>
      <w:r w:rsidRPr="00B55732">
        <w:rPr>
          <w:sz w:val="18"/>
          <w:szCs w:val="20"/>
          <w:lang w:val="pl-PL"/>
        </w:rPr>
        <w:t xml:space="preserve">Oświadczamy, że: </w:t>
      </w:r>
    </w:p>
    <w:p w:rsidR="00F12B9E" w:rsidRPr="00B55732" w:rsidRDefault="00F12B9E" w:rsidP="00F12B9E">
      <w:pPr>
        <w:spacing w:after="0" w:line="240" w:lineRule="auto"/>
        <w:jc w:val="both"/>
        <w:rPr>
          <w:sz w:val="18"/>
          <w:szCs w:val="20"/>
          <w:lang w:val="pl-PL"/>
        </w:rPr>
      </w:pPr>
      <w:r w:rsidRPr="00B55732">
        <w:rPr>
          <w:sz w:val="18"/>
          <w:szCs w:val="20"/>
          <w:lang w:val="pl-PL"/>
        </w:rPr>
        <w:t xml:space="preserve">- Zapoznaliśmy się z przedmiotem zamówienia i nie wnosimy do niego żadnych zastrzeżeń. </w:t>
      </w:r>
    </w:p>
    <w:p w:rsidR="00F12B9E" w:rsidRPr="00B55732" w:rsidRDefault="00F12B9E" w:rsidP="00F12B9E">
      <w:pPr>
        <w:spacing w:after="0" w:line="240" w:lineRule="auto"/>
        <w:jc w:val="both"/>
        <w:rPr>
          <w:sz w:val="18"/>
          <w:szCs w:val="20"/>
          <w:lang w:val="pl-PL"/>
        </w:rPr>
      </w:pPr>
      <w:r w:rsidRPr="00B55732">
        <w:rPr>
          <w:sz w:val="18"/>
          <w:szCs w:val="20"/>
          <w:lang w:val="pl-PL"/>
        </w:rPr>
        <w:t xml:space="preserve">- Zapoznaliśmy się z warunkami oferty i zobowiązujemy się w przypadku wyboru naszej oferty do zwarcia umowy na określonych warunkach, w miejscu i terminie wyznaczonym przez Zamawiającego. </w:t>
      </w:r>
    </w:p>
    <w:p w:rsidR="00F12B9E" w:rsidRPr="00B55732" w:rsidRDefault="00F12B9E" w:rsidP="00F12B9E">
      <w:pPr>
        <w:spacing w:after="0" w:line="240" w:lineRule="auto"/>
        <w:jc w:val="both"/>
        <w:rPr>
          <w:sz w:val="18"/>
          <w:szCs w:val="20"/>
          <w:lang w:val="pl-PL"/>
        </w:rPr>
      </w:pPr>
      <w:r w:rsidRPr="00B55732">
        <w:rPr>
          <w:sz w:val="18"/>
          <w:szCs w:val="20"/>
          <w:lang w:val="pl-PL"/>
        </w:rPr>
        <w:t>- Oświadczam, ze niniejsza oferta stanowi ofertę w rozumieniu art. 66 Kodeksu cywilnego.</w:t>
      </w:r>
    </w:p>
    <w:p w:rsidR="001C47B8" w:rsidRDefault="001C47B8" w:rsidP="00F12B9E">
      <w:pPr>
        <w:spacing w:after="0"/>
        <w:jc w:val="right"/>
        <w:rPr>
          <w:sz w:val="20"/>
          <w:szCs w:val="20"/>
          <w:lang w:val="pl-PL"/>
        </w:rPr>
      </w:pPr>
    </w:p>
    <w:p w:rsidR="001C47B8" w:rsidRDefault="001C47B8" w:rsidP="00F12B9E">
      <w:pPr>
        <w:spacing w:after="0"/>
        <w:jc w:val="right"/>
        <w:rPr>
          <w:sz w:val="20"/>
          <w:szCs w:val="20"/>
          <w:lang w:val="pl-PL"/>
        </w:rPr>
      </w:pPr>
    </w:p>
    <w:p w:rsidR="00A32050" w:rsidRDefault="00A32050" w:rsidP="00F12B9E">
      <w:pPr>
        <w:spacing w:after="0"/>
        <w:jc w:val="right"/>
        <w:rPr>
          <w:sz w:val="20"/>
          <w:szCs w:val="20"/>
          <w:u w:val="single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F12B9E" w:rsidRPr="00B55732">
        <w:rPr>
          <w:sz w:val="20"/>
          <w:szCs w:val="20"/>
          <w:lang w:val="pl-PL"/>
        </w:rPr>
        <w:tab/>
        <w:t xml:space="preserve">              </w:t>
      </w:r>
    </w:p>
    <w:p w:rsidR="001C47B8" w:rsidRDefault="00A32050" w:rsidP="001C47B8">
      <w:pPr>
        <w:spacing w:after="0"/>
        <w:jc w:val="right"/>
        <w:rPr>
          <w:sz w:val="20"/>
          <w:szCs w:val="20"/>
          <w:u w:val="single"/>
          <w:lang w:val="pl-PL"/>
        </w:rPr>
      </w:pPr>
      <w:r>
        <w:rPr>
          <w:sz w:val="20"/>
          <w:szCs w:val="20"/>
          <w:u w:val="single"/>
          <w:lang w:val="pl-PL"/>
        </w:rPr>
        <w:t>______________</w:t>
      </w:r>
      <w:r w:rsidR="001C47B8">
        <w:rPr>
          <w:sz w:val="20"/>
          <w:szCs w:val="20"/>
          <w:u w:val="single"/>
          <w:lang w:val="pl-PL"/>
        </w:rPr>
        <w:t>____________________________</w:t>
      </w:r>
      <w:r w:rsidR="00F12B9E" w:rsidRPr="00B55732">
        <w:rPr>
          <w:sz w:val="20"/>
          <w:szCs w:val="20"/>
          <w:u w:val="single"/>
          <w:lang w:val="pl-PL"/>
        </w:rPr>
        <w:tab/>
      </w:r>
    </w:p>
    <w:p w:rsidR="00F12B9E" w:rsidRPr="001C47B8" w:rsidRDefault="001C47B8" w:rsidP="001C47B8">
      <w:pPr>
        <w:spacing w:after="0"/>
        <w:jc w:val="right"/>
        <w:rPr>
          <w:sz w:val="20"/>
          <w:szCs w:val="20"/>
          <w:u w:val="single"/>
          <w:lang w:val="pl-PL"/>
        </w:rPr>
      </w:pPr>
      <w:r>
        <w:rPr>
          <w:sz w:val="17"/>
          <w:szCs w:val="17"/>
          <w:lang w:val="pl-PL"/>
        </w:rPr>
        <w:t>(</w:t>
      </w:r>
      <w:r w:rsidR="00F12B9E" w:rsidRPr="00B55732">
        <w:rPr>
          <w:sz w:val="17"/>
          <w:szCs w:val="17"/>
          <w:lang w:val="pl-PL"/>
        </w:rPr>
        <w:t>podpis i pieczęć osób uprawnionych do reprezentowania)</w:t>
      </w:r>
    </w:p>
    <w:p w:rsidR="00F12B9E" w:rsidRPr="00B55732" w:rsidRDefault="00975578" w:rsidP="00F12B9E">
      <w:pPr>
        <w:spacing w:after="0"/>
        <w:jc w:val="right"/>
        <w:rPr>
          <w:b/>
          <w:sz w:val="20"/>
          <w:lang w:val="pl-PL"/>
        </w:rPr>
      </w:pPr>
      <w:r w:rsidRPr="00B55732">
        <w:rPr>
          <w:b/>
          <w:sz w:val="20"/>
          <w:lang w:val="pl-PL"/>
        </w:rPr>
        <w:br w:type="column"/>
      </w:r>
      <w:r w:rsidR="00F12B9E" w:rsidRPr="00B55732">
        <w:rPr>
          <w:b/>
          <w:sz w:val="20"/>
          <w:lang w:val="pl-PL"/>
        </w:rPr>
        <w:lastRenderedPageBreak/>
        <w:t>Załącznik</w:t>
      </w:r>
      <w:r w:rsidR="009B1BD0" w:rsidRPr="00B55732">
        <w:rPr>
          <w:b/>
          <w:sz w:val="20"/>
          <w:lang w:val="pl-PL"/>
        </w:rPr>
        <w:t xml:space="preserve"> nr</w:t>
      </w:r>
      <w:r w:rsidR="003B567F">
        <w:rPr>
          <w:b/>
          <w:sz w:val="20"/>
          <w:lang w:val="pl-PL"/>
        </w:rPr>
        <w:t xml:space="preserve"> 3</w:t>
      </w:r>
    </w:p>
    <w:p w:rsidR="004658D9" w:rsidRDefault="004658D9" w:rsidP="00F12B9E">
      <w:pPr>
        <w:spacing w:after="0"/>
        <w:jc w:val="right"/>
        <w:rPr>
          <w:sz w:val="20"/>
          <w:szCs w:val="20"/>
          <w:shd w:val="clear" w:color="auto" w:fill="FFFFFF"/>
          <w:lang w:val="pl-PL"/>
        </w:rPr>
      </w:pPr>
    </w:p>
    <w:p w:rsidR="00F12B9E" w:rsidRPr="00B55732" w:rsidRDefault="001D18F8" w:rsidP="00F12B9E">
      <w:pPr>
        <w:spacing w:after="0"/>
        <w:jc w:val="right"/>
        <w:rPr>
          <w:u w:val="single"/>
          <w:lang w:val="pl-PL"/>
        </w:rPr>
      </w:pPr>
      <w:r>
        <w:rPr>
          <w:u w:val="single"/>
          <w:lang w:val="pl-PL"/>
        </w:rPr>
        <w:t xml:space="preserve">     </w:t>
      </w:r>
      <w:r>
        <w:rPr>
          <w:rFonts w:ascii="Times New Roman" w:hAnsi="Times New Roman" w:cs="Times New Roman"/>
          <w:u w:val="single"/>
          <w:lang w:val="pl-PL"/>
        </w:rPr>
        <w:t xml:space="preserve">               </w:t>
      </w:r>
      <w:r>
        <w:rPr>
          <w:u w:val="single"/>
          <w:lang w:val="pl-PL"/>
        </w:rPr>
        <w:t xml:space="preserve">        </w:t>
      </w:r>
      <w:r w:rsidRPr="00B55732">
        <w:rPr>
          <w:lang w:val="pl-PL"/>
        </w:rPr>
        <w:t xml:space="preserve">, dnia </w:t>
      </w:r>
      <w:r w:rsidRPr="00B55732">
        <w:rPr>
          <w:u w:val="single"/>
          <w:lang w:val="pl-PL"/>
        </w:rPr>
        <w:tab/>
        <w:t xml:space="preserve">  </w:t>
      </w:r>
      <w:r>
        <w:rPr>
          <w:rFonts w:ascii="Times New Roman" w:hAnsi="Times New Roman" w:cs="Times New Roman"/>
          <w:u w:val="single"/>
          <w:lang w:val="pl-PL"/>
        </w:rPr>
        <w:t xml:space="preserve">             </w:t>
      </w:r>
      <w:r w:rsidRPr="00B55732">
        <w:rPr>
          <w:u w:val="single"/>
          <w:lang w:val="pl-PL"/>
        </w:rPr>
        <w:t xml:space="preserve"> </w:t>
      </w:r>
      <w:r w:rsidRPr="00B55732">
        <w:rPr>
          <w:u w:val="single"/>
          <w:lang w:val="pl-PL"/>
        </w:rPr>
        <w:tab/>
      </w:r>
    </w:p>
    <w:p w:rsidR="00F12B9E" w:rsidRPr="00B55732" w:rsidRDefault="00F12B9E" w:rsidP="001C47B8">
      <w:pPr>
        <w:spacing w:after="0" w:line="240" w:lineRule="auto"/>
        <w:ind w:left="5040" w:firstLine="720"/>
        <w:rPr>
          <w:sz w:val="24"/>
          <w:vertAlign w:val="superscript"/>
          <w:lang w:val="pl-PL"/>
        </w:rPr>
      </w:pPr>
      <w:r w:rsidRPr="00B55732">
        <w:rPr>
          <w:sz w:val="24"/>
          <w:vertAlign w:val="superscript"/>
          <w:lang w:val="pl-PL"/>
        </w:rPr>
        <w:t>(miejscowość)</w:t>
      </w:r>
      <w:r w:rsidRPr="00B55732">
        <w:rPr>
          <w:sz w:val="24"/>
          <w:vertAlign w:val="superscript"/>
          <w:lang w:val="pl-PL"/>
        </w:rPr>
        <w:tab/>
      </w:r>
      <w:r w:rsidRPr="00B55732">
        <w:rPr>
          <w:sz w:val="24"/>
          <w:vertAlign w:val="superscript"/>
          <w:lang w:val="pl-PL"/>
        </w:rPr>
        <w:tab/>
        <w:t xml:space="preserve">    ( data)</w:t>
      </w:r>
    </w:p>
    <w:p w:rsidR="002A6A23" w:rsidRDefault="002A6A23" w:rsidP="001D18F8">
      <w:pPr>
        <w:spacing w:after="0"/>
        <w:rPr>
          <w:b/>
          <w:sz w:val="32"/>
          <w:lang w:val="pl-PL"/>
        </w:rPr>
      </w:pPr>
    </w:p>
    <w:p w:rsidR="003240CE" w:rsidRPr="00B55732" w:rsidRDefault="00F12B9E" w:rsidP="00F12B9E">
      <w:pPr>
        <w:spacing w:after="0"/>
        <w:jc w:val="center"/>
        <w:rPr>
          <w:b/>
          <w:sz w:val="32"/>
          <w:szCs w:val="32"/>
          <w:lang w:val="pl-PL"/>
        </w:rPr>
      </w:pPr>
      <w:r w:rsidRPr="00B55732">
        <w:rPr>
          <w:b/>
          <w:sz w:val="32"/>
          <w:lang w:val="pl-PL"/>
        </w:rPr>
        <w:t xml:space="preserve">OŚWIADCZENIE O </w:t>
      </w:r>
      <w:r w:rsidR="003240CE" w:rsidRPr="00B55732">
        <w:rPr>
          <w:b/>
          <w:sz w:val="32"/>
          <w:szCs w:val="32"/>
          <w:lang w:val="pl-PL"/>
        </w:rPr>
        <w:t xml:space="preserve">POTENCJALE </w:t>
      </w:r>
    </w:p>
    <w:p w:rsidR="00F12B9E" w:rsidRPr="00B55732" w:rsidRDefault="003240CE" w:rsidP="00F12B9E">
      <w:pPr>
        <w:spacing w:after="0"/>
        <w:jc w:val="center"/>
        <w:rPr>
          <w:b/>
          <w:sz w:val="32"/>
          <w:lang w:val="pl-PL"/>
        </w:rPr>
      </w:pPr>
      <w:r w:rsidRPr="00B55732">
        <w:rPr>
          <w:b/>
          <w:sz w:val="32"/>
          <w:szCs w:val="32"/>
          <w:lang w:val="pl-PL"/>
        </w:rPr>
        <w:t>PERSONALNYM I TECHNICZNYM</w:t>
      </w:r>
    </w:p>
    <w:p w:rsidR="00F12B9E" w:rsidRPr="00B55732" w:rsidRDefault="00F12B9E" w:rsidP="001C47B8">
      <w:pPr>
        <w:spacing w:after="0"/>
        <w:ind w:left="-57" w:right="-57"/>
        <w:jc w:val="both"/>
        <w:rPr>
          <w:rFonts w:cs="Arial"/>
          <w:lang w:val="pl-PL"/>
        </w:rPr>
      </w:pPr>
    </w:p>
    <w:p w:rsidR="00F12B9E" w:rsidRPr="00B55732" w:rsidRDefault="00F12B9E" w:rsidP="001C47B8">
      <w:pPr>
        <w:spacing w:after="0"/>
        <w:ind w:left="-57" w:right="-57"/>
        <w:jc w:val="both"/>
        <w:rPr>
          <w:rFonts w:cs="Arial"/>
          <w:lang w:val="pl-PL"/>
        </w:rPr>
      </w:pPr>
      <w:r w:rsidRPr="00B55732">
        <w:rPr>
          <w:rFonts w:cs="Arial"/>
          <w:lang w:val="pl-PL"/>
        </w:rPr>
        <w:t xml:space="preserve">Niniejszym oświadczam/y*, że </w:t>
      </w:r>
    </w:p>
    <w:p w:rsidR="001C47B8" w:rsidRDefault="001C47B8" w:rsidP="00F12B9E">
      <w:pPr>
        <w:spacing w:after="0"/>
        <w:ind w:left="-57" w:right="-57"/>
        <w:jc w:val="both"/>
        <w:rPr>
          <w:rFonts w:eastAsia="Arial"/>
          <w:lang w:val="pl-PL"/>
        </w:rPr>
      </w:pPr>
    </w:p>
    <w:p w:rsidR="001C47B8" w:rsidRDefault="001C47B8" w:rsidP="00701D9C">
      <w:pPr>
        <w:spacing w:after="0" w:line="240" w:lineRule="auto"/>
        <w:ind w:left="-57" w:right="-57"/>
        <w:jc w:val="center"/>
        <w:rPr>
          <w:rFonts w:eastAsia="Arial"/>
          <w:lang w:val="pl-PL"/>
        </w:rPr>
      </w:pPr>
    </w:p>
    <w:p w:rsidR="00F12B9E" w:rsidRPr="00701D9C" w:rsidRDefault="002B03EA" w:rsidP="00701D9C">
      <w:pPr>
        <w:spacing w:after="0"/>
        <w:ind w:left="-57" w:right="-57"/>
        <w:jc w:val="both"/>
        <w:rPr>
          <w:rFonts w:cs="Arial"/>
          <w:sz w:val="12"/>
          <w:szCs w:val="12"/>
          <w:lang w:val="pl-PL"/>
        </w:rPr>
      </w:pPr>
      <w:r w:rsidRPr="00701D9C">
        <w:rPr>
          <w:rFonts w:cs="Arial"/>
          <w:sz w:val="12"/>
          <w:szCs w:val="12"/>
          <w:lang w:val="pl-PL"/>
        </w:rPr>
        <w:t>_______________</w:t>
      </w:r>
      <w:r w:rsidR="00F12B9E" w:rsidRPr="00701D9C">
        <w:rPr>
          <w:rFonts w:cs="Arial"/>
          <w:sz w:val="12"/>
          <w:szCs w:val="12"/>
          <w:lang w:val="pl-PL"/>
        </w:rPr>
        <w:t>________________________________________________________________</w:t>
      </w:r>
      <w:r w:rsidR="00701D9C" w:rsidRPr="00701D9C">
        <w:rPr>
          <w:rFonts w:cs="Arial"/>
          <w:sz w:val="12"/>
          <w:szCs w:val="12"/>
          <w:lang w:val="pl-PL"/>
        </w:rPr>
        <w:t>_______________________________________________</w:t>
      </w:r>
      <w:r w:rsidR="00701D9C">
        <w:rPr>
          <w:rFonts w:cs="Arial"/>
          <w:sz w:val="12"/>
          <w:szCs w:val="12"/>
          <w:lang w:val="pl-PL"/>
        </w:rPr>
        <w:t>__________________________</w:t>
      </w:r>
    </w:p>
    <w:p w:rsidR="00F12B9E" w:rsidRPr="00B55732" w:rsidRDefault="00F12B9E" w:rsidP="00F12B9E">
      <w:pPr>
        <w:pStyle w:val="BodyText2"/>
        <w:spacing w:after="0" w:line="240" w:lineRule="auto"/>
        <w:ind w:left="-57" w:right="-57"/>
        <w:jc w:val="center"/>
        <w:rPr>
          <w:rFonts w:asciiTheme="minorHAnsi" w:hAnsiTheme="minorHAnsi" w:cs="Arial"/>
          <w:b/>
          <w:szCs w:val="20"/>
          <w:vertAlign w:val="superscript"/>
        </w:rPr>
      </w:pPr>
      <w:r w:rsidRPr="00B55732">
        <w:rPr>
          <w:rFonts w:asciiTheme="minorHAnsi" w:hAnsiTheme="minorHAnsi" w:cs="Arial"/>
          <w:b/>
          <w:szCs w:val="20"/>
          <w:vertAlign w:val="superscript"/>
        </w:rPr>
        <w:t>(Nazwa, adres, NIP</w:t>
      </w:r>
      <w:r w:rsidR="009A35AB" w:rsidRPr="00B55732">
        <w:rPr>
          <w:rFonts w:asciiTheme="minorHAnsi" w:hAnsiTheme="minorHAnsi" w:cs="Arial"/>
          <w:b/>
          <w:szCs w:val="20"/>
          <w:vertAlign w:val="superscript"/>
        </w:rPr>
        <w:t xml:space="preserve"> jednostki naukowej</w:t>
      </w:r>
      <w:r w:rsidRPr="00B55732">
        <w:rPr>
          <w:rFonts w:asciiTheme="minorHAnsi" w:hAnsiTheme="minorHAnsi" w:cs="Arial"/>
          <w:b/>
          <w:szCs w:val="20"/>
          <w:vertAlign w:val="superscript"/>
        </w:rPr>
        <w:t>)</w:t>
      </w:r>
    </w:p>
    <w:p w:rsidR="001C47B8" w:rsidRDefault="00BF2B1C" w:rsidP="001C47B8">
      <w:pPr>
        <w:spacing w:after="0"/>
        <w:ind w:left="-57" w:right="-57"/>
        <w:jc w:val="both"/>
        <w:rPr>
          <w:rFonts w:cs="Arial"/>
          <w:lang w:val="pl-PL"/>
        </w:rPr>
      </w:pPr>
      <w:r w:rsidRPr="00B55732">
        <w:rPr>
          <w:rFonts w:cs="Arial"/>
          <w:lang w:val="pl-PL"/>
        </w:rPr>
        <w:t xml:space="preserve"> </w:t>
      </w:r>
    </w:p>
    <w:p w:rsidR="001C47B8" w:rsidRPr="001C47B8" w:rsidRDefault="001C47B8" w:rsidP="001C47B8">
      <w:pPr>
        <w:spacing w:after="0"/>
        <w:ind w:left="-57" w:right="-57"/>
        <w:jc w:val="both"/>
        <w:rPr>
          <w:rFonts w:eastAsia="SimSun" w:cstheme="minorHAnsi"/>
          <w:kern w:val="3"/>
          <w:sz w:val="20"/>
          <w:lang w:val="pl-PL" w:eastAsia="zh-CN" w:bidi="hi-IN"/>
        </w:rPr>
      </w:pPr>
      <w:r w:rsidRPr="001C47B8">
        <w:rPr>
          <w:sz w:val="20"/>
          <w:lang w:val="pl-PL"/>
        </w:rPr>
        <w:t xml:space="preserve">składający ofertę </w:t>
      </w:r>
      <w:r w:rsidR="00CD4950">
        <w:rPr>
          <w:rFonts w:eastAsia="SimSun" w:cstheme="minorHAnsi"/>
          <w:kern w:val="3"/>
          <w:sz w:val="20"/>
          <w:lang w:val="pl-PL" w:eastAsia="zh-CN" w:bidi="hi-IN"/>
        </w:rPr>
        <w:t xml:space="preserve">zalicza się do jednej </w:t>
      </w:r>
      <w:r w:rsidRPr="001C47B8">
        <w:rPr>
          <w:rFonts w:eastAsia="SimSun" w:cstheme="minorHAnsi"/>
          <w:kern w:val="3"/>
          <w:sz w:val="20"/>
          <w:lang w:val="pl-PL" w:eastAsia="zh-CN" w:bidi="hi-IN"/>
        </w:rPr>
        <w:t>z poniższych kategorii:</w:t>
      </w:r>
    </w:p>
    <w:p w:rsidR="00D43C65" w:rsidRDefault="00D43C65" w:rsidP="001C47B8">
      <w:pPr>
        <w:spacing w:after="0" w:line="240" w:lineRule="auto"/>
        <w:ind w:left="-57" w:right="-57" w:firstLine="765"/>
        <w:jc w:val="both"/>
        <w:rPr>
          <w:lang w:val="pl-PL"/>
        </w:rPr>
      </w:pPr>
    </w:p>
    <w:p w:rsidR="00CD4950" w:rsidRDefault="00CD4950" w:rsidP="001C47B8">
      <w:pPr>
        <w:spacing w:after="0" w:line="240" w:lineRule="auto"/>
        <w:ind w:left="-57" w:right="-57" w:firstLine="765"/>
        <w:jc w:val="both"/>
        <w:rPr>
          <w:lang w:val="pl-PL"/>
        </w:rPr>
      </w:pPr>
      <w:r w:rsidRPr="00CD4950">
        <w:rPr>
          <w:lang w:val="pl-PL"/>
        </w:rPr>
        <w:t xml:space="preserve">- podmiot tworzący system szkolnictwa wyższego i nauki w rozumieniu art. 7.1 ustawy z dnia 20 lipca 2018 r. Prawo o szkolnictwie wyższym i nauce; </w:t>
      </w:r>
    </w:p>
    <w:p w:rsidR="00CD4950" w:rsidRDefault="00CD4950" w:rsidP="001C47B8">
      <w:pPr>
        <w:spacing w:after="0" w:line="240" w:lineRule="auto"/>
        <w:ind w:left="-57" w:right="-57" w:firstLine="765"/>
        <w:jc w:val="both"/>
        <w:rPr>
          <w:lang w:val="pl-PL"/>
        </w:rPr>
      </w:pPr>
      <w:r w:rsidRPr="00CD4950">
        <w:rPr>
          <w:lang w:val="pl-PL"/>
        </w:rPr>
        <w:t xml:space="preserve">- Centrum Transferu Technologii w rozumieniu ustawy z dnia 20 lipca 2018 r. Prawo o szkolnictwie wyższym i nauce; </w:t>
      </w:r>
    </w:p>
    <w:p w:rsidR="00CD4950" w:rsidRDefault="00CD4950" w:rsidP="001C47B8">
      <w:pPr>
        <w:spacing w:after="0" w:line="240" w:lineRule="auto"/>
        <w:ind w:left="-57" w:right="-57" w:firstLine="765"/>
        <w:jc w:val="both"/>
        <w:rPr>
          <w:lang w:val="pl-PL"/>
        </w:rPr>
      </w:pPr>
      <w:r w:rsidRPr="00CD4950">
        <w:rPr>
          <w:lang w:val="pl-PL"/>
        </w:rPr>
        <w:t xml:space="preserve">- Spółka celowa w rozumieniu ustawy z dnia 20 lipca 2018 r. Prawo o szkolnictwie wyższym i nauce; </w:t>
      </w:r>
    </w:p>
    <w:p w:rsidR="00CD4950" w:rsidRDefault="00CD4950" w:rsidP="001C47B8">
      <w:pPr>
        <w:spacing w:after="0" w:line="240" w:lineRule="auto"/>
        <w:ind w:left="-57" w:right="-57" w:firstLine="765"/>
        <w:jc w:val="both"/>
        <w:rPr>
          <w:lang w:val="pl-PL"/>
        </w:rPr>
      </w:pPr>
      <w:r w:rsidRPr="00CD4950">
        <w:rPr>
          <w:lang w:val="pl-PL"/>
        </w:rPr>
        <w:t>- niezależna jednostka stanowiąca akredytowane laboratorium (posiadające akredytację Polskiego Centrum Akredytacji) lub notyfikowane laboratorium (ujęte w aktualnym obwieszczeniu w sprawie informacji o notyfikowanyc</w:t>
      </w:r>
      <w:r>
        <w:rPr>
          <w:lang w:val="pl-PL"/>
        </w:rPr>
        <w:t>h jednostkach certyfikujących i</w:t>
      </w:r>
      <w:r w:rsidRPr="00CD4950">
        <w:rPr>
          <w:lang w:val="pl-PL"/>
        </w:rPr>
        <w:t xml:space="preserve"> jednostkach kontrolujących oraz notyfikowanych laboratoriach), posiadające siedzibę na terytorium RP; </w:t>
      </w:r>
    </w:p>
    <w:p w:rsidR="001C47B8" w:rsidRPr="00CD4950" w:rsidRDefault="00CD4950" w:rsidP="001C47B8">
      <w:pPr>
        <w:spacing w:after="0" w:line="240" w:lineRule="auto"/>
        <w:ind w:left="-57" w:right="-57" w:firstLine="765"/>
        <w:jc w:val="both"/>
        <w:rPr>
          <w:rFonts w:eastAsia="SimSun" w:cstheme="minorHAnsi"/>
          <w:kern w:val="3"/>
          <w:sz w:val="20"/>
          <w:lang w:val="pl-PL" w:eastAsia="zh-CN" w:bidi="hi-IN"/>
        </w:rPr>
      </w:pPr>
      <w:r w:rsidRPr="00CD4950">
        <w:rPr>
          <w:lang w:val="pl-PL"/>
        </w:rPr>
        <w:t>- przedsiębiorca posiadający status centrum badawczo-rozwojowego w rozumieniu ustawy z dn. 30 maja 2008 r. o niektórych formach wspierania działalności innowacyjnej, posiadający siedzibę na terytorium RP.</w:t>
      </w:r>
    </w:p>
    <w:p w:rsidR="001C47B8" w:rsidRPr="001C47B8" w:rsidRDefault="001C47B8" w:rsidP="001C47B8">
      <w:pPr>
        <w:spacing w:after="0" w:line="240" w:lineRule="auto"/>
        <w:ind w:left="-57" w:right="-57" w:firstLine="765"/>
        <w:jc w:val="both"/>
        <w:rPr>
          <w:sz w:val="20"/>
          <w:lang w:val="pl-PL"/>
        </w:rPr>
      </w:pPr>
      <w:r w:rsidRPr="001C47B8">
        <w:rPr>
          <w:sz w:val="20"/>
          <w:lang w:val="pl-PL"/>
        </w:rPr>
        <w:t>niezbędny do realizacji usługi związanej z ubieganiem się przez</w:t>
      </w:r>
    </w:p>
    <w:p w:rsidR="001D18F8" w:rsidRDefault="001D18F8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</w:p>
    <w:p w:rsidR="00CD4950" w:rsidRDefault="00CD4950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</w:p>
    <w:p w:rsidR="00D43C65" w:rsidRDefault="00D43C65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</w:p>
    <w:p w:rsidR="00D43C65" w:rsidRDefault="00D43C65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</w:p>
    <w:p w:rsidR="00D43C65" w:rsidRDefault="00D43C65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rFonts w:cs="Arial"/>
          <w:sz w:val="18"/>
          <w:szCs w:val="18"/>
          <w:lang w:val="pl-PL"/>
        </w:rPr>
      </w:pPr>
      <w:r w:rsidRPr="00B55732">
        <w:rPr>
          <w:rFonts w:cs="Arial"/>
          <w:sz w:val="18"/>
          <w:szCs w:val="18"/>
          <w:lang w:val="pl-PL"/>
        </w:rPr>
        <w:t>_____________________________________________</w:t>
      </w:r>
    </w:p>
    <w:p w:rsidR="00F12B9E" w:rsidRPr="00B55732" w:rsidRDefault="00F12B9E" w:rsidP="00F12B9E">
      <w:pPr>
        <w:jc w:val="right"/>
        <w:rPr>
          <w:sz w:val="16"/>
          <w:lang w:val="pl-PL"/>
        </w:rPr>
      </w:pPr>
      <w:r w:rsidRPr="00B55732">
        <w:rPr>
          <w:rFonts w:cs="Arial"/>
          <w:sz w:val="18"/>
          <w:szCs w:val="18"/>
          <w:lang w:val="pl-PL"/>
        </w:rPr>
        <w:t xml:space="preserve">(podpis i pieczęć reprezentantów </w:t>
      </w:r>
      <w:r w:rsidR="00A873C2" w:rsidRPr="00B55732">
        <w:rPr>
          <w:rFonts w:cs="Arial"/>
          <w:sz w:val="18"/>
          <w:szCs w:val="18"/>
          <w:lang w:val="pl-PL"/>
        </w:rPr>
        <w:t>jednostki naukowej</w:t>
      </w:r>
      <w:r w:rsidRPr="00B55732">
        <w:rPr>
          <w:rFonts w:cs="Arial"/>
          <w:sz w:val="18"/>
          <w:szCs w:val="18"/>
          <w:lang w:val="pl-PL"/>
        </w:rPr>
        <w:t>)</w:t>
      </w:r>
    </w:p>
    <w:p w:rsidR="00F12B9E" w:rsidRPr="00B55732" w:rsidRDefault="00975578" w:rsidP="00F12B9E">
      <w:pPr>
        <w:spacing w:after="0"/>
        <w:jc w:val="right"/>
        <w:rPr>
          <w:b/>
          <w:sz w:val="20"/>
          <w:lang w:val="pl-PL"/>
        </w:rPr>
      </w:pPr>
      <w:r w:rsidRPr="00B55732">
        <w:rPr>
          <w:b/>
          <w:sz w:val="20"/>
          <w:lang w:val="pl-PL"/>
        </w:rPr>
        <w:br w:type="column"/>
      </w:r>
      <w:r w:rsidR="00F12B9E" w:rsidRPr="00B55732">
        <w:rPr>
          <w:b/>
          <w:sz w:val="20"/>
          <w:lang w:val="pl-PL"/>
        </w:rPr>
        <w:lastRenderedPageBreak/>
        <w:t>Załącznik</w:t>
      </w:r>
      <w:r w:rsidR="009B1BD0" w:rsidRPr="00B55732">
        <w:rPr>
          <w:b/>
          <w:sz w:val="20"/>
          <w:lang w:val="pl-PL"/>
        </w:rPr>
        <w:t xml:space="preserve"> nr</w:t>
      </w:r>
      <w:r w:rsidR="003B567F">
        <w:rPr>
          <w:b/>
          <w:sz w:val="20"/>
          <w:lang w:val="pl-PL"/>
        </w:rPr>
        <w:t xml:space="preserve"> 4</w:t>
      </w:r>
    </w:p>
    <w:p w:rsidR="00F12B9E" w:rsidRPr="00B55732" w:rsidRDefault="00F12B9E" w:rsidP="00F12B9E">
      <w:pPr>
        <w:spacing w:after="0"/>
        <w:rPr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u w:val="single"/>
          <w:lang w:val="pl-PL"/>
        </w:rPr>
      </w:pPr>
    </w:p>
    <w:p w:rsidR="00F12B9E" w:rsidRPr="00B55732" w:rsidRDefault="001D18F8" w:rsidP="00F12B9E">
      <w:pPr>
        <w:spacing w:after="0"/>
        <w:jc w:val="right"/>
        <w:rPr>
          <w:u w:val="single"/>
          <w:lang w:val="pl-PL"/>
        </w:rPr>
      </w:pPr>
      <w:r>
        <w:rPr>
          <w:u w:val="single"/>
          <w:lang w:val="pl-PL"/>
        </w:rPr>
        <w:t xml:space="preserve">     </w:t>
      </w:r>
      <w:r>
        <w:rPr>
          <w:rFonts w:ascii="Times New Roman" w:hAnsi="Times New Roman" w:cs="Times New Roman"/>
          <w:u w:val="single"/>
          <w:lang w:val="pl-PL"/>
        </w:rPr>
        <w:t xml:space="preserve">               </w:t>
      </w:r>
      <w:r>
        <w:rPr>
          <w:u w:val="single"/>
          <w:lang w:val="pl-PL"/>
        </w:rPr>
        <w:t xml:space="preserve">        </w:t>
      </w:r>
      <w:r w:rsidRPr="00B55732">
        <w:rPr>
          <w:lang w:val="pl-PL"/>
        </w:rPr>
        <w:t xml:space="preserve">, dnia </w:t>
      </w:r>
      <w:r w:rsidRPr="00B55732">
        <w:rPr>
          <w:u w:val="single"/>
          <w:lang w:val="pl-PL"/>
        </w:rPr>
        <w:tab/>
        <w:t xml:space="preserve">  </w:t>
      </w:r>
      <w:r>
        <w:rPr>
          <w:rFonts w:ascii="Times New Roman" w:hAnsi="Times New Roman" w:cs="Times New Roman"/>
          <w:u w:val="single"/>
          <w:lang w:val="pl-PL"/>
        </w:rPr>
        <w:t xml:space="preserve">             </w:t>
      </w:r>
      <w:r w:rsidRPr="00B55732">
        <w:rPr>
          <w:u w:val="single"/>
          <w:lang w:val="pl-PL"/>
        </w:rPr>
        <w:t xml:space="preserve"> </w:t>
      </w:r>
      <w:r w:rsidRPr="00B55732">
        <w:rPr>
          <w:u w:val="single"/>
          <w:lang w:val="pl-PL"/>
        </w:rPr>
        <w:tab/>
      </w:r>
    </w:p>
    <w:p w:rsidR="00F12B9E" w:rsidRPr="00B55732" w:rsidRDefault="00F12B9E" w:rsidP="00F12B9E">
      <w:pPr>
        <w:spacing w:after="0"/>
        <w:ind w:left="5040" w:firstLine="720"/>
        <w:rPr>
          <w:sz w:val="24"/>
          <w:vertAlign w:val="superscript"/>
          <w:lang w:val="pl-PL"/>
        </w:rPr>
      </w:pPr>
      <w:r w:rsidRPr="00B55732">
        <w:rPr>
          <w:sz w:val="24"/>
          <w:vertAlign w:val="superscript"/>
          <w:lang w:val="pl-PL"/>
        </w:rPr>
        <w:t>(miejscowość)</w:t>
      </w:r>
      <w:r w:rsidRPr="00B55732">
        <w:rPr>
          <w:sz w:val="24"/>
          <w:vertAlign w:val="superscript"/>
          <w:lang w:val="pl-PL"/>
        </w:rPr>
        <w:tab/>
      </w:r>
      <w:r w:rsidRPr="00B55732">
        <w:rPr>
          <w:sz w:val="24"/>
          <w:vertAlign w:val="superscript"/>
          <w:lang w:val="pl-PL"/>
        </w:rPr>
        <w:tab/>
        <w:t xml:space="preserve">    ( data)</w:t>
      </w:r>
    </w:p>
    <w:p w:rsidR="00F12B9E" w:rsidRPr="00B55732" w:rsidRDefault="00F12B9E" w:rsidP="00F12B9E">
      <w:pPr>
        <w:spacing w:after="0"/>
        <w:jc w:val="center"/>
        <w:rPr>
          <w:b/>
          <w:sz w:val="32"/>
          <w:lang w:val="pl-PL"/>
        </w:rPr>
      </w:pPr>
    </w:p>
    <w:p w:rsidR="00F12B9E" w:rsidRPr="00B55732" w:rsidRDefault="00F12B9E" w:rsidP="00F12B9E">
      <w:pPr>
        <w:spacing w:after="0"/>
        <w:jc w:val="center"/>
        <w:rPr>
          <w:b/>
          <w:sz w:val="28"/>
          <w:lang w:val="pl-PL"/>
        </w:rPr>
      </w:pPr>
      <w:r w:rsidRPr="00B55732">
        <w:rPr>
          <w:b/>
          <w:sz w:val="28"/>
          <w:lang w:val="pl-PL"/>
        </w:rPr>
        <w:t xml:space="preserve">OŚWIADCZENIE O BRAKU POWIĄZAŃ </w:t>
      </w:r>
    </w:p>
    <w:p w:rsidR="00F12B9E" w:rsidRPr="00B55732" w:rsidRDefault="00F12B9E" w:rsidP="00F12B9E">
      <w:pPr>
        <w:spacing w:after="0"/>
        <w:jc w:val="center"/>
        <w:rPr>
          <w:b/>
          <w:sz w:val="28"/>
          <w:lang w:val="pl-PL"/>
        </w:rPr>
      </w:pPr>
      <w:r w:rsidRPr="00B55732">
        <w:rPr>
          <w:b/>
          <w:sz w:val="28"/>
          <w:lang w:val="pl-PL"/>
        </w:rPr>
        <w:t>MIĘDZY PODMIOTAMI WSPÓŁPRACUJĄCYMI</w:t>
      </w:r>
    </w:p>
    <w:p w:rsidR="00F12B9E" w:rsidRPr="00B55732" w:rsidRDefault="00F12B9E" w:rsidP="00F12B9E">
      <w:pPr>
        <w:spacing w:after="0"/>
        <w:jc w:val="center"/>
        <w:rPr>
          <w:b/>
          <w:sz w:val="32"/>
          <w:lang w:val="pl-PL"/>
        </w:rPr>
      </w:pPr>
    </w:p>
    <w:p w:rsidR="00F12B9E" w:rsidRPr="00B55732" w:rsidRDefault="00F12B9E" w:rsidP="00F12B9E">
      <w:pPr>
        <w:ind w:left="-57" w:right="-57"/>
        <w:jc w:val="both"/>
        <w:rPr>
          <w:rFonts w:cs="Arial"/>
          <w:lang w:val="pl-PL"/>
        </w:rPr>
      </w:pPr>
      <w:r w:rsidRPr="00B55732">
        <w:rPr>
          <w:rFonts w:cs="Arial"/>
          <w:lang w:val="pl-PL"/>
        </w:rPr>
        <w:t xml:space="preserve">Niniejszym oświadczam/y*, że </w:t>
      </w:r>
    </w:p>
    <w:p w:rsidR="001C47B8" w:rsidRDefault="001C47B8" w:rsidP="00701D9C">
      <w:pPr>
        <w:spacing w:after="0"/>
        <w:ind w:left="-57" w:right="-57"/>
        <w:jc w:val="center"/>
        <w:rPr>
          <w:rFonts w:eastAsia="Arial"/>
          <w:lang w:val="pl-PL"/>
        </w:rPr>
      </w:pPr>
    </w:p>
    <w:p w:rsidR="00F12B9E" w:rsidRPr="00B55732" w:rsidRDefault="00F12B9E" w:rsidP="00F12B9E">
      <w:pPr>
        <w:spacing w:after="0"/>
        <w:ind w:left="-57" w:right="-57"/>
        <w:jc w:val="both"/>
        <w:rPr>
          <w:rFonts w:cs="Arial"/>
          <w:lang w:val="pl-PL"/>
        </w:rPr>
      </w:pPr>
      <w:r w:rsidRPr="00B55732">
        <w:rPr>
          <w:rFonts w:cs="Arial"/>
          <w:lang w:val="pl-PL"/>
        </w:rPr>
        <w:t>_____________________________________________________________________________</w:t>
      </w:r>
    </w:p>
    <w:p w:rsidR="00F12B9E" w:rsidRPr="00B55732" w:rsidRDefault="00F12B9E" w:rsidP="00F12B9E">
      <w:pPr>
        <w:pStyle w:val="BodyText2"/>
        <w:spacing w:after="0" w:line="240" w:lineRule="auto"/>
        <w:ind w:left="-57" w:right="-57"/>
        <w:jc w:val="center"/>
        <w:rPr>
          <w:rFonts w:asciiTheme="minorHAnsi" w:hAnsiTheme="minorHAnsi" w:cs="Arial"/>
          <w:b/>
          <w:szCs w:val="20"/>
          <w:vertAlign w:val="superscript"/>
        </w:rPr>
      </w:pPr>
      <w:r w:rsidRPr="00B55732">
        <w:rPr>
          <w:rFonts w:asciiTheme="minorHAnsi" w:hAnsiTheme="minorHAnsi" w:cs="Arial"/>
          <w:b/>
          <w:szCs w:val="20"/>
          <w:vertAlign w:val="superscript"/>
        </w:rPr>
        <w:t>(Nazwa, adres, NIP Oferenta)</w:t>
      </w:r>
    </w:p>
    <w:p w:rsidR="00F12B9E" w:rsidRPr="00B55732" w:rsidRDefault="00F12B9E" w:rsidP="00F12B9E">
      <w:pPr>
        <w:spacing w:before="240" w:after="0"/>
        <w:jc w:val="both"/>
        <w:rPr>
          <w:lang w:val="pl-PL"/>
        </w:rPr>
      </w:pPr>
      <w:r w:rsidRPr="00B55732">
        <w:rPr>
          <w:lang w:val="pl-PL"/>
        </w:rPr>
        <w:t xml:space="preserve">nie jest powiązany osobowo lub kapitałowo z Zamawiającym </w:t>
      </w:r>
    </w:p>
    <w:p w:rsidR="007111E1" w:rsidRPr="00B55732" w:rsidRDefault="007111E1" w:rsidP="007111E1">
      <w:pPr>
        <w:ind w:right="-57"/>
        <w:jc w:val="center"/>
        <w:rPr>
          <w:b/>
          <w:bCs/>
          <w:sz w:val="20"/>
          <w:shd w:val="clear" w:color="auto" w:fill="FFFFFF"/>
          <w:lang w:val="pl-PL"/>
        </w:rPr>
      </w:pPr>
    </w:p>
    <w:p w:rsidR="001C47B8" w:rsidRPr="00493F9C" w:rsidRDefault="001C47B8" w:rsidP="00F12B9E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:rsidR="00F12B9E" w:rsidRPr="00B55732" w:rsidRDefault="00F12B9E" w:rsidP="00F12B9E">
      <w:pPr>
        <w:spacing w:after="0"/>
        <w:jc w:val="both"/>
        <w:rPr>
          <w:lang w:val="pl-PL"/>
        </w:rPr>
      </w:pPr>
      <w:r w:rsidRPr="00B55732">
        <w:rPr>
          <w:lang w:val="pl-PL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F12B9E" w:rsidRPr="00B55732" w:rsidRDefault="00F12B9E" w:rsidP="00F12B9E">
      <w:pPr>
        <w:spacing w:after="0"/>
        <w:ind w:left="284"/>
        <w:jc w:val="both"/>
        <w:rPr>
          <w:lang w:val="pl-PL"/>
        </w:rPr>
      </w:pPr>
      <w:r w:rsidRPr="00B55732">
        <w:rPr>
          <w:lang w:val="pl-PL"/>
        </w:rPr>
        <w:t xml:space="preserve">a) uczestniczeniu w spółce jako wspólnik spółki cywilnej lub spółki osobowej, </w:t>
      </w:r>
    </w:p>
    <w:p w:rsidR="00F12B9E" w:rsidRPr="00B55732" w:rsidRDefault="00F12B9E" w:rsidP="00F12B9E">
      <w:pPr>
        <w:spacing w:after="0"/>
        <w:ind w:left="284"/>
        <w:jc w:val="both"/>
        <w:rPr>
          <w:lang w:val="pl-PL"/>
        </w:rPr>
      </w:pPr>
      <w:r w:rsidRPr="00B55732">
        <w:rPr>
          <w:lang w:val="pl-PL"/>
        </w:rPr>
        <w:t xml:space="preserve">b) posiadaniu co najmniej 10 % udziałów lub akcji, </w:t>
      </w:r>
    </w:p>
    <w:p w:rsidR="00F12B9E" w:rsidRPr="00B55732" w:rsidRDefault="00F12B9E" w:rsidP="00F12B9E">
      <w:pPr>
        <w:spacing w:after="0"/>
        <w:ind w:left="284"/>
        <w:jc w:val="both"/>
        <w:rPr>
          <w:lang w:val="pl-PL"/>
        </w:rPr>
      </w:pPr>
      <w:r w:rsidRPr="00B55732">
        <w:rPr>
          <w:lang w:val="pl-PL"/>
        </w:rPr>
        <w:t xml:space="preserve">c) pełnieniu funkcji członka organu nadzorczego lub zarządzającego, prokurenta, pełnomocnika, </w:t>
      </w:r>
    </w:p>
    <w:p w:rsidR="00F12B9E" w:rsidRPr="00B55732" w:rsidRDefault="00F12B9E" w:rsidP="00F12B9E">
      <w:pPr>
        <w:spacing w:after="0"/>
        <w:ind w:left="284"/>
        <w:jc w:val="both"/>
        <w:rPr>
          <w:lang w:val="pl-PL"/>
        </w:rPr>
      </w:pPr>
      <w:r w:rsidRPr="00B55732">
        <w:rPr>
          <w:lang w:val="pl-PL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F12B9E" w:rsidRPr="00B55732" w:rsidRDefault="00F12B9E" w:rsidP="00F12B9E">
      <w:pPr>
        <w:spacing w:after="0"/>
        <w:jc w:val="both"/>
        <w:rPr>
          <w:lang w:val="pl-PL"/>
        </w:rPr>
      </w:pPr>
    </w:p>
    <w:p w:rsidR="00F12B9E" w:rsidRPr="00B55732" w:rsidRDefault="00F12B9E" w:rsidP="00F12B9E">
      <w:pPr>
        <w:spacing w:after="0"/>
        <w:jc w:val="both"/>
        <w:rPr>
          <w:lang w:val="pl-PL"/>
        </w:rPr>
      </w:pPr>
    </w:p>
    <w:p w:rsidR="00F12B9E" w:rsidRPr="00B55732" w:rsidRDefault="00F12B9E" w:rsidP="00F12B9E">
      <w:pPr>
        <w:spacing w:after="0"/>
        <w:jc w:val="both"/>
        <w:rPr>
          <w:lang w:val="pl-PL"/>
        </w:rPr>
      </w:pPr>
      <w:r w:rsidRPr="00B55732">
        <w:rPr>
          <w:lang w:val="pl-PL"/>
        </w:rPr>
        <w:t>Pomiędzy Zamawiającym a Oferentem nie istnieją wymienione powyżej powiązania.</w:t>
      </w:r>
    </w:p>
    <w:p w:rsidR="00F12B9E" w:rsidRPr="00B55732" w:rsidRDefault="00F12B9E" w:rsidP="00F12B9E">
      <w:pPr>
        <w:spacing w:after="0"/>
        <w:jc w:val="both"/>
        <w:rPr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u w:val="single"/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u w:val="single"/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u w:val="single"/>
          <w:lang w:val="pl-PL"/>
        </w:rPr>
      </w:pPr>
    </w:p>
    <w:p w:rsidR="00F12B9E" w:rsidRPr="00B55732" w:rsidRDefault="00F12B9E" w:rsidP="00F12B9E">
      <w:pPr>
        <w:spacing w:after="0"/>
        <w:jc w:val="right"/>
        <w:rPr>
          <w:u w:val="single"/>
          <w:lang w:val="pl-PL"/>
        </w:rPr>
      </w:pP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  <w:r w:rsidRPr="00B55732">
        <w:rPr>
          <w:u w:val="single"/>
          <w:lang w:val="pl-PL"/>
        </w:rPr>
        <w:tab/>
      </w:r>
    </w:p>
    <w:p w:rsidR="002B35A7" w:rsidRPr="00324529" w:rsidRDefault="00F12B9E" w:rsidP="00324529">
      <w:pPr>
        <w:spacing w:after="0"/>
        <w:jc w:val="right"/>
        <w:rPr>
          <w:rFonts w:cs="Calibri"/>
          <w:sz w:val="24"/>
          <w:szCs w:val="23"/>
          <w:vertAlign w:val="superscript"/>
          <w:lang w:val="pl-PL"/>
        </w:rPr>
      </w:pPr>
      <w:r w:rsidRPr="00B55732">
        <w:rPr>
          <w:rFonts w:cs="Calibri"/>
          <w:sz w:val="23"/>
          <w:szCs w:val="23"/>
          <w:lang w:val="pl-PL"/>
        </w:rPr>
        <w:t xml:space="preserve">                      </w:t>
      </w:r>
      <w:r w:rsidRPr="00B55732">
        <w:rPr>
          <w:rFonts w:cs="Calibri"/>
          <w:sz w:val="24"/>
          <w:szCs w:val="23"/>
          <w:vertAlign w:val="superscript"/>
          <w:lang w:val="pl-PL"/>
        </w:rPr>
        <w:t>(podpis/podpisy osoby/osób uprawnionych do reprezentowania Wykonawcy)</w:t>
      </w:r>
    </w:p>
    <w:sectPr w:rsidR="002B35A7" w:rsidRPr="003245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64" w:rsidRDefault="00250364" w:rsidP="00C75E69">
      <w:pPr>
        <w:spacing w:after="0" w:line="240" w:lineRule="auto"/>
      </w:pPr>
      <w:r>
        <w:separator/>
      </w:r>
    </w:p>
  </w:endnote>
  <w:endnote w:type="continuationSeparator" w:id="0">
    <w:p w:rsidR="00250364" w:rsidRDefault="00250364" w:rsidP="00C7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64" w:rsidRDefault="00250364" w:rsidP="00C75E69">
      <w:pPr>
        <w:spacing w:after="0" w:line="240" w:lineRule="auto"/>
      </w:pPr>
      <w:r>
        <w:separator/>
      </w:r>
    </w:p>
  </w:footnote>
  <w:footnote w:type="continuationSeparator" w:id="0">
    <w:p w:rsidR="00250364" w:rsidRDefault="00250364" w:rsidP="00C7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69" w:rsidRDefault="00C75E69" w:rsidP="00C75E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0D01B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6A403F7"/>
    <w:multiLevelType w:val="multilevel"/>
    <w:tmpl w:val="8F10DE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4B6"/>
    <w:multiLevelType w:val="hybridMultilevel"/>
    <w:tmpl w:val="5B286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17A"/>
    <w:multiLevelType w:val="hybridMultilevel"/>
    <w:tmpl w:val="047076B2"/>
    <w:lvl w:ilvl="0" w:tplc="EF588AF4">
      <w:start w:val="1"/>
      <w:numFmt w:val="decimal"/>
      <w:pStyle w:val="ListBullet2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4066277"/>
    <w:multiLevelType w:val="multilevel"/>
    <w:tmpl w:val="BC48C3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pStyle w:val="Styl1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44B4546"/>
    <w:multiLevelType w:val="hybridMultilevel"/>
    <w:tmpl w:val="F336E9D2"/>
    <w:lvl w:ilvl="0" w:tplc="0415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237F7A9C"/>
    <w:multiLevelType w:val="hybridMultilevel"/>
    <w:tmpl w:val="D466E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E65E4"/>
    <w:multiLevelType w:val="hybridMultilevel"/>
    <w:tmpl w:val="5AC00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32122"/>
    <w:multiLevelType w:val="hybridMultilevel"/>
    <w:tmpl w:val="180E1CF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563F39"/>
    <w:multiLevelType w:val="hybridMultilevel"/>
    <w:tmpl w:val="778E0860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93D2942"/>
    <w:multiLevelType w:val="multilevel"/>
    <w:tmpl w:val="E3BC2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934465"/>
    <w:multiLevelType w:val="hybridMultilevel"/>
    <w:tmpl w:val="15B2B2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042C9"/>
    <w:multiLevelType w:val="multilevel"/>
    <w:tmpl w:val="9C20D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F2E55"/>
    <w:multiLevelType w:val="hybridMultilevel"/>
    <w:tmpl w:val="5E740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6D83"/>
    <w:multiLevelType w:val="hybridMultilevel"/>
    <w:tmpl w:val="F95CC0AE"/>
    <w:lvl w:ilvl="0" w:tplc="63400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1463"/>
    <w:multiLevelType w:val="hybridMultilevel"/>
    <w:tmpl w:val="3C969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61842"/>
    <w:multiLevelType w:val="hybridMultilevel"/>
    <w:tmpl w:val="653054F6"/>
    <w:lvl w:ilvl="0" w:tplc="C240BE7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6133D"/>
    <w:multiLevelType w:val="hybridMultilevel"/>
    <w:tmpl w:val="61161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537D6"/>
    <w:multiLevelType w:val="hybridMultilevel"/>
    <w:tmpl w:val="0E94B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16"/>
  </w:num>
  <w:num w:numId="7">
    <w:abstractNumId w:val="2"/>
  </w:num>
  <w:num w:numId="8">
    <w:abstractNumId w:val="18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9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3B"/>
    <w:rsid w:val="00003760"/>
    <w:rsid w:val="000054F7"/>
    <w:rsid w:val="00011272"/>
    <w:rsid w:val="000140D2"/>
    <w:rsid w:val="000330D2"/>
    <w:rsid w:val="00035856"/>
    <w:rsid w:val="0003718D"/>
    <w:rsid w:val="000437AF"/>
    <w:rsid w:val="00053899"/>
    <w:rsid w:val="00064528"/>
    <w:rsid w:val="00073C64"/>
    <w:rsid w:val="000828AE"/>
    <w:rsid w:val="000837B8"/>
    <w:rsid w:val="0009444D"/>
    <w:rsid w:val="000A0E14"/>
    <w:rsid w:val="000B1BDC"/>
    <w:rsid w:val="000D153A"/>
    <w:rsid w:val="000E013E"/>
    <w:rsid w:val="000F44A2"/>
    <w:rsid w:val="00106E3A"/>
    <w:rsid w:val="00107EC6"/>
    <w:rsid w:val="0012475F"/>
    <w:rsid w:val="001302B4"/>
    <w:rsid w:val="00131540"/>
    <w:rsid w:val="0016166A"/>
    <w:rsid w:val="00162802"/>
    <w:rsid w:val="00170EF7"/>
    <w:rsid w:val="0017147A"/>
    <w:rsid w:val="00186D43"/>
    <w:rsid w:val="0018730C"/>
    <w:rsid w:val="00190296"/>
    <w:rsid w:val="001908B5"/>
    <w:rsid w:val="00190CB8"/>
    <w:rsid w:val="001A32BD"/>
    <w:rsid w:val="001A524E"/>
    <w:rsid w:val="001B32F1"/>
    <w:rsid w:val="001B6218"/>
    <w:rsid w:val="001C12AE"/>
    <w:rsid w:val="001C47B8"/>
    <w:rsid w:val="001C4EC0"/>
    <w:rsid w:val="001D18F8"/>
    <w:rsid w:val="001F0B1A"/>
    <w:rsid w:val="00202C45"/>
    <w:rsid w:val="00212237"/>
    <w:rsid w:val="00216BE7"/>
    <w:rsid w:val="002420F0"/>
    <w:rsid w:val="00250364"/>
    <w:rsid w:val="00253644"/>
    <w:rsid w:val="002657F1"/>
    <w:rsid w:val="0027109A"/>
    <w:rsid w:val="002761FD"/>
    <w:rsid w:val="002767B3"/>
    <w:rsid w:val="002810B7"/>
    <w:rsid w:val="002848E9"/>
    <w:rsid w:val="00290074"/>
    <w:rsid w:val="002A6215"/>
    <w:rsid w:val="002A6A23"/>
    <w:rsid w:val="002B03EA"/>
    <w:rsid w:val="002B35A7"/>
    <w:rsid w:val="002C17E3"/>
    <w:rsid w:val="002D0A39"/>
    <w:rsid w:val="002D33FE"/>
    <w:rsid w:val="002E0749"/>
    <w:rsid w:val="002E16D1"/>
    <w:rsid w:val="002E1F4F"/>
    <w:rsid w:val="002E6101"/>
    <w:rsid w:val="002F496B"/>
    <w:rsid w:val="00301703"/>
    <w:rsid w:val="0031060B"/>
    <w:rsid w:val="00311127"/>
    <w:rsid w:val="0031249F"/>
    <w:rsid w:val="00312579"/>
    <w:rsid w:val="003240CE"/>
    <w:rsid w:val="00324529"/>
    <w:rsid w:val="00331309"/>
    <w:rsid w:val="00364A14"/>
    <w:rsid w:val="003760D5"/>
    <w:rsid w:val="00386E65"/>
    <w:rsid w:val="003A2947"/>
    <w:rsid w:val="003B567F"/>
    <w:rsid w:val="003C08CA"/>
    <w:rsid w:val="003C2B56"/>
    <w:rsid w:val="003D52C2"/>
    <w:rsid w:val="003F3EEB"/>
    <w:rsid w:val="003F72F9"/>
    <w:rsid w:val="0041654A"/>
    <w:rsid w:val="00422BC6"/>
    <w:rsid w:val="00442A2E"/>
    <w:rsid w:val="00444862"/>
    <w:rsid w:val="00446B15"/>
    <w:rsid w:val="004521BB"/>
    <w:rsid w:val="00464166"/>
    <w:rsid w:val="004658D9"/>
    <w:rsid w:val="00472E04"/>
    <w:rsid w:val="00480E63"/>
    <w:rsid w:val="00493F9C"/>
    <w:rsid w:val="00494477"/>
    <w:rsid w:val="004A01FD"/>
    <w:rsid w:val="004A3F7E"/>
    <w:rsid w:val="004A4E55"/>
    <w:rsid w:val="004A7647"/>
    <w:rsid w:val="004A7A23"/>
    <w:rsid w:val="004B0A23"/>
    <w:rsid w:val="004B63B7"/>
    <w:rsid w:val="004D4F04"/>
    <w:rsid w:val="004E0D14"/>
    <w:rsid w:val="004E0E5C"/>
    <w:rsid w:val="004F31CA"/>
    <w:rsid w:val="00501E10"/>
    <w:rsid w:val="00503500"/>
    <w:rsid w:val="00510F6C"/>
    <w:rsid w:val="005146E0"/>
    <w:rsid w:val="00517DF3"/>
    <w:rsid w:val="00536614"/>
    <w:rsid w:val="00540BF4"/>
    <w:rsid w:val="005415A1"/>
    <w:rsid w:val="005554BC"/>
    <w:rsid w:val="00585B48"/>
    <w:rsid w:val="00592EF7"/>
    <w:rsid w:val="005A3E99"/>
    <w:rsid w:val="005B6354"/>
    <w:rsid w:val="005C7DB1"/>
    <w:rsid w:val="005D1A83"/>
    <w:rsid w:val="005D3782"/>
    <w:rsid w:val="005D5762"/>
    <w:rsid w:val="005E1087"/>
    <w:rsid w:val="005F5CBC"/>
    <w:rsid w:val="0063648F"/>
    <w:rsid w:val="00637D65"/>
    <w:rsid w:val="00643443"/>
    <w:rsid w:val="006436E1"/>
    <w:rsid w:val="00645A05"/>
    <w:rsid w:val="006756E8"/>
    <w:rsid w:val="006800B2"/>
    <w:rsid w:val="00683B9B"/>
    <w:rsid w:val="0069648F"/>
    <w:rsid w:val="006A571F"/>
    <w:rsid w:val="006B1974"/>
    <w:rsid w:val="006B245F"/>
    <w:rsid w:val="006B6B50"/>
    <w:rsid w:val="006C10C0"/>
    <w:rsid w:val="006C38D9"/>
    <w:rsid w:val="006C6256"/>
    <w:rsid w:val="006C6C31"/>
    <w:rsid w:val="006C7A9D"/>
    <w:rsid w:val="006D0924"/>
    <w:rsid w:val="006D362D"/>
    <w:rsid w:val="006D3857"/>
    <w:rsid w:val="006E095C"/>
    <w:rsid w:val="006F106E"/>
    <w:rsid w:val="00701D9C"/>
    <w:rsid w:val="007111E1"/>
    <w:rsid w:val="00720BE5"/>
    <w:rsid w:val="00723498"/>
    <w:rsid w:val="00724A1C"/>
    <w:rsid w:val="007339AA"/>
    <w:rsid w:val="0073506F"/>
    <w:rsid w:val="0073772F"/>
    <w:rsid w:val="00745A09"/>
    <w:rsid w:val="0075242E"/>
    <w:rsid w:val="00753713"/>
    <w:rsid w:val="00791C88"/>
    <w:rsid w:val="007A567D"/>
    <w:rsid w:val="007C71E5"/>
    <w:rsid w:val="007E740F"/>
    <w:rsid w:val="007F27D9"/>
    <w:rsid w:val="00801ECE"/>
    <w:rsid w:val="008061AB"/>
    <w:rsid w:val="00810ECA"/>
    <w:rsid w:val="00830D6A"/>
    <w:rsid w:val="00832749"/>
    <w:rsid w:val="00856EB2"/>
    <w:rsid w:val="008637BF"/>
    <w:rsid w:val="00864F2D"/>
    <w:rsid w:val="0086656E"/>
    <w:rsid w:val="00867ACB"/>
    <w:rsid w:val="00870528"/>
    <w:rsid w:val="00876F5B"/>
    <w:rsid w:val="008858CD"/>
    <w:rsid w:val="0088661B"/>
    <w:rsid w:val="008915B8"/>
    <w:rsid w:val="008959BB"/>
    <w:rsid w:val="008C0033"/>
    <w:rsid w:val="008C6816"/>
    <w:rsid w:val="008C79ED"/>
    <w:rsid w:val="008D1D6C"/>
    <w:rsid w:val="008D5FE0"/>
    <w:rsid w:val="008E1EA0"/>
    <w:rsid w:val="008F112E"/>
    <w:rsid w:val="0090212D"/>
    <w:rsid w:val="00904F13"/>
    <w:rsid w:val="009144E9"/>
    <w:rsid w:val="0091796A"/>
    <w:rsid w:val="009245B0"/>
    <w:rsid w:val="009258CE"/>
    <w:rsid w:val="00931117"/>
    <w:rsid w:val="0094053D"/>
    <w:rsid w:val="00951B34"/>
    <w:rsid w:val="0096127B"/>
    <w:rsid w:val="00972F3B"/>
    <w:rsid w:val="00975578"/>
    <w:rsid w:val="009A296D"/>
    <w:rsid w:val="009A35AB"/>
    <w:rsid w:val="009B100B"/>
    <w:rsid w:val="009B1BD0"/>
    <w:rsid w:val="009B44EA"/>
    <w:rsid w:val="009B77B7"/>
    <w:rsid w:val="009C5CEF"/>
    <w:rsid w:val="009D5510"/>
    <w:rsid w:val="009D5631"/>
    <w:rsid w:val="009E0294"/>
    <w:rsid w:val="009F3C06"/>
    <w:rsid w:val="00A03052"/>
    <w:rsid w:val="00A03EEC"/>
    <w:rsid w:val="00A13201"/>
    <w:rsid w:val="00A167E2"/>
    <w:rsid w:val="00A16DB6"/>
    <w:rsid w:val="00A22DB8"/>
    <w:rsid w:val="00A2606C"/>
    <w:rsid w:val="00A32050"/>
    <w:rsid w:val="00A3210B"/>
    <w:rsid w:val="00A33ADE"/>
    <w:rsid w:val="00A4636C"/>
    <w:rsid w:val="00A730BF"/>
    <w:rsid w:val="00A7733B"/>
    <w:rsid w:val="00A85908"/>
    <w:rsid w:val="00A873C2"/>
    <w:rsid w:val="00A9000B"/>
    <w:rsid w:val="00AA4B78"/>
    <w:rsid w:val="00AE3E87"/>
    <w:rsid w:val="00AF77DD"/>
    <w:rsid w:val="00AF7A54"/>
    <w:rsid w:val="00B05947"/>
    <w:rsid w:val="00B22FC0"/>
    <w:rsid w:val="00B25958"/>
    <w:rsid w:val="00B30F76"/>
    <w:rsid w:val="00B3191C"/>
    <w:rsid w:val="00B354B6"/>
    <w:rsid w:val="00B377DE"/>
    <w:rsid w:val="00B50368"/>
    <w:rsid w:val="00B54DB3"/>
    <w:rsid w:val="00B55732"/>
    <w:rsid w:val="00B57582"/>
    <w:rsid w:val="00B7115D"/>
    <w:rsid w:val="00BA15F6"/>
    <w:rsid w:val="00BA4DA8"/>
    <w:rsid w:val="00BB06E6"/>
    <w:rsid w:val="00BC1E3D"/>
    <w:rsid w:val="00BD6239"/>
    <w:rsid w:val="00BF2B1C"/>
    <w:rsid w:val="00C11C7A"/>
    <w:rsid w:val="00C12BB9"/>
    <w:rsid w:val="00C13A45"/>
    <w:rsid w:val="00C21FD3"/>
    <w:rsid w:val="00C2263E"/>
    <w:rsid w:val="00C25003"/>
    <w:rsid w:val="00C42831"/>
    <w:rsid w:val="00C44374"/>
    <w:rsid w:val="00C47519"/>
    <w:rsid w:val="00C62F0A"/>
    <w:rsid w:val="00C742B2"/>
    <w:rsid w:val="00C75E69"/>
    <w:rsid w:val="00C90D99"/>
    <w:rsid w:val="00C94944"/>
    <w:rsid w:val="00C975DB"/>
    <w:rsid w:val="00CA3485"/>
    <w:rsid w:val="00CD4950"/>
    <w:rsid w:val="00CF7093"/>
    <w:rsid w:val="00CF7AA2"/>
    <w:rsid w:val="00D04069"/>
    <w:rsid w:val="00D0653C"/>
    <w:rsid w:val="00D114ED"/>
    <w:rsid w:val="00D241BC"/>
    <w:rsid w:val="00D26006"/>
    <w:rsid w:val="00D3096B"/>
    <w:rsid w:val="00D43C65"/>
    <w:rsid w:val="00D45288"/>
    <w:rsid w:val="00D702C4"/>
    <w:rsid w:val="00D70576"/>
    <w:rsid w:val="00D81AD8"/>
    <w:rsid w:val="00D97D34"/>
    <w:rsid w:val="00D97E92"/>
    <w:rsid w:val="00DA2F8E"/>
    <w:rsid w:val="00DC0DAF"/>
    <w:rsid w:val="00DC130D"/>
    <w:rsid w:val="00DC18CF"/>
    <w:rsid w:val="00DD38EA"/>
    <w:rsid w:val="00DE6BA6"/>
    <w:rsid w:val="00E05623"/>
    <w:rsid w:val="00E16718"/>
    <w:rsid w:val="00E24668"/>
    <w:rsid w:val="00E416A8"/>
    <w:rsid w:val="00E45E06"/>
    <w:rsid w:val="00E47547"/>
    <w:rsid w:val="00E654E4"/>
    <w:rsid w:val="00E749C0"/>
    <w:rsid w:val="00E975E0"/>
    <w:rsid w:val="00EA65E7"/>
    <w:rsid w:val="00EC1302"/>
    <w:rsid w:val="00EC488C"/>
    <w:rsid w:val="00EC7C0B"/>
    <w:rsid w:val="00ED05C6"/>
    <w:rsid w:val="00EE5C4A"/>
    <w:rsid w:val="00EF08B8"/>
    <w:rsid w:val="00EF15E0"/>
    <w:rsid w:val="00EF754B"/>
    <w:rsid w:val="00EF7CBC"/>
    <w:rsid w:val="00F12B9E"/>
    <w:rsid w:val="00F12C15"/>
    <w:rsid w:val="00F14D3A"/>
    <w:rsid w:val="00F1726D"/>
    <w:rsid w:val="00F175D9"/>
    <w:rsid w:val="00F548CD"/>
    <w:rsid w:val="00F77128"/>
    <w:rsid w:val="00F812C4"/>
    <w:rsid w:val="00FA7D74"/>
    <w:rsid w:val="00FB66AB"/>
    <w:rsid w:val="00FC0380"/>
    <w:rsid w:val="00FC21B7"/>
    <w:rsid w:val="00FC5010"/>
    <w:rsid w:val="00FC6730"/>
    <w:rsid w:val="00FD56BB"/>
    <w:rsid w:val="00FD7C6F"/>
    <w:rsid w:val="00FE251B"/>
    <w:rsid w:val="00FF0747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39A5A-3610-410F-BEB8-58CE85DB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69"/>
  </w:style>
  <w:style w:type="paragraph" w:styleId="Footer">
    <w:name w:val="footer"/>
    <w:basedOn w:val="Normal"/>
    <w:link w:val="FooterChar"/>
    <w:uiPriority w:val="99"/>
    <w:unhideWhenUsed/>
    <w:rsid w:val="00C7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69"/>
  </w:style>
  <w:style w:type="paragraph" w:styleId="BalloonText">
    <w:name w:val="Balloon Text"/>
    <w:basedOn w:val="Normal"/>
    <w:link w:val="BalloonTextChar"/>
    <w:uiPriority w:val="99"/>
    <w:semiHidden/>
    <w:unhideWhenUsed/>
    <w:rsid w:val="00C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F4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7D6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671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D5FE0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F12B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12B9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st">
    <w:name w:val="st"/>
    <w:basedOn w:val="DefaultParagraphFont"/>
    <w:qFormat/>
    <w:rsid w:val="001B32F1"/>
  </w:style>
  <w:style w:type="character" w:customStyle="1" w:styleId="ListParagraphChar">
    <w:name w:val="List Paragraph Char"/>
    <w:link w:val="ListParagraph"/>
    <w:uiPriority w:val="34"/>
    <w:qFormat/>
    <w:rsid w:val="00FC21B7"/>
  </w:style>
  <w:style w:type="character" w:customStyle="1" w:styleId="czeinternetowe">
    <w:name w:val="Łącze internetowe"/>
    <w:basedOn w:val="DefaultParagraphFont"/>
    <w:uiPriority w:val="99"/>
    <w:unhideWhenUsed/>
    <w:rsid w:val="00B377DE"/>
    <w:rPr>
      <w:color w:val="0000FF" w:themeColor="hyperlink"/>
      <w:u w:val="single"/>
    </w:rPr>
  </w:style>
  <w:style w:type="paragraph" w:customStyle="1" w:styleId="Standard">
    <w:name w:val="Standard"/>
    <w:qFormat/>
    <w:rsid w:val="00106E3A"/>
    <w:pPr>
      <w:spacing w:after="0" w:line="240" w:lineRule="auto"/>
    </w:pPr>
    <w:rPr>
      <w:rFonts w:ascii="Calibri" w:eastAsia="Segoe UI" w:hAnsi="Calibri" w:cs="Tahoma"/>
      <w:color w:val="000000"/>
      <w:kern w:val="2"/>
      <w:sz w:val="24"/>
      <w:szCs w:val="24"/>
      <w:lang w:val="en-US" w:eastAsia="ja-JP"/>
    </w:rPr>
  </w:style>
  <w:style w:type="character" w:customStyle="1" w:styleId="FontStyle38">
    <w:name w:val="Font Style38"/>
    <w:basedOn w:val="DefaultParagraphFont"/>
    <w:uiPriority w:val="99"/>
    <w:qFormat/>
    <w:rsid w:val="00DC0DAF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efaultParagraphFont"/>
    <w:uiPriority w:val="99"/>
    <w:qFormat/>
    <w:rsid w:val="00DC0DAF"/>
    <w:rPr>
      <w:rFonts w:ascii="Calibri" w:hAnsi="Calibri" w:cs="Calibri"/>
      <w:b/>
      <w:bCs/>
      <w:i/>
      <w:iCs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DC0DAF"/>
    <w:rPr>
      <w:color w:val="0000FF" w:themeColor="hyperlink"/>
      <w:u w:val="single"/>
    </w:rPr>
  </w:style>
  <w:style w:type="paragraph" w:customStyle="1" w:styleId="Style34">
    <w:name w:val="Style34"/>
    <w:basedOn w:val="Normal"/>
    <w:uiPriority w:val="99"/>
    <w:qFormat/>
    <w:rsid w:val="00DC0DAF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6E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6E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6E65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6436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36E1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Normalny1">
    <w:name w:val="Normalny1"/>
    <w:rsid w:val="006436E1"/>
    <w:pPr>
      <w:spacing w:after="0" w:line="240" w:lineRule="auto"/>
    </w:pPr>
    <w:rPr>
      <w:rFonts w:ascii="Calibri" w:eastAsia="Calibri" w:hAnsi="Calibri" w:cs="Calibri"/>
      <w:sz w:val="20"/>
      <w:szCs w:val="20"/>
      <w:lang w:val="pl-PL" w:eastAsia="pl-PL"/>
    </w:rPr>
  </w:style>
  <w:style w:type="paragraph" w:customStyle="1" w:styleId="Default">
    <w:name w:val="Default"/>
    <w:qFormat/>
    <w:rsid w:val="001C47B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paragraph" w:customStyle="1" w:styleId="Styl1">
    <w:name w:val="Styl1"/>
    <w:basedOn w:val="Normal"/>
    <w:next w:val="ListBullet2"/>
    <w:autoRedefine/>
    <w:rsid w:val="001C47B8"/>
    <w:pPr>
      <w:numPr>
        <w:ilvl w:val="1"/>
        <w:numId w:val="19"/>
      </w:numPr>
      <w:spacing w:after="0" w:line="240" w:lineRule="auto"/>
      <w:ind w:left="1077" w:hanging="357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Bullet2">
    <w:name w:val="List Bullet 2"/>
    <w:basedOn w:val="Normal"/>
    <w:uiPriority w:val="99"/>
    <w:unhideWhenUsed/>
    <w:rsid w:val="001C47B8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AF77DD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rsid w:val="00AF77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Text">
    <w:name w:val="annotation text"/>
    <w:basedOn w:val="Normal"/>
    <w:link w:val="CommentTextChar"/>
    <w:uiPriority w:val="99"/>
    <w:unhideWhenUsed/>
    <w:rsid w:val="00AF77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efaultParagraphFont"/>
    <w:uiPriority w:val="99"/>
    <w:semiHidden/>
    <w:rsid w:val="00AF7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4A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4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kafundacjacybernetyki@proton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5672-8ADC-4462-99EF-96873535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1859</Words>
  <Characters>11154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Dell;Piotr Ładniak</dc:creator>
  <cp:keywords/>
  <dc:description/>
  <cp:lastModifiedBy>Microsoft account</cp:lastModifiedBy>
  <cp:revision>7</cp:revision>
  <cp:lastPrinted>2019-07-10T09:33:00Z</cp:lastPrinted>
  <dcterms:created xsi:type="dcterms:W3CDTF">2022-12-15T11:11:00Z</dcterms:created>
  <dcterms:modified xsi:type="dcterms:W3CDTF">2022-12-15T14:24:00Z</dcterms:modified>
</cp:coreProperties>
</file>